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8B" w:rsidRPr="00850C8B" w:rsidRDefault="00850C8B" w:rsidP="00850C8B">
      <w:pPr>
        <w:pStyle w:val="20"/>
        <w:shd w:val="clear" w:color="auto" w:fill="auto"/>
        <w:spacing w:before="0" w:after="240" w:line="276" w:lineRule="auto"/>
        <w:ind w:left="20"/>
        <w:rPr>
          <w:sz w:val="28"/>
        </w:rPr>
      </w:pPr>
      <w:r w:rsidRPr="00850C8B">
        <w:rPr>
          <w:sz w:val="28"/>
        </w:rPr>
        <w:t>В отзыве ведущей организации  необходимо отметить:</w:t>
      </w:r>
    </w:p>
    <w:p w:rsidR="00850C8B" w:rsidRPr="00850C8B" w:rsidRDefault="00850C8B" w:rsidP="00850C8B">
      <w:pPr>
        <w:pStyle w:val="30"/>
        <w:numPr>
          <w:ilvl w:val="0"/>
          <w:numId w:val="1"/>
        </w:numPr>
        <w:shd w:val="clear" w:color="auto" w:fill="auto"/>
        <w:tabs>
          <w:tab w:val="left" w:pos="711"/>
        </w:tabs>
        <w:spacing w:line="276" w:lineRule="auto"/>
        <w:ind w:left="720" w:hanging="340"/>
        <w:rPr>
          <w:sz w:val="24"/>
        </w:rPr>
      </w:pPr>
      <w:r w:rsidRPr="00850C8B">
        <w:rPr>
          <w:sz w:val="24"/>
        </w:rPr>
        <w:t>Актуальность темы выполненной работы.</w:t>
      </w:r>
    </w:p>
    <w:p w:rsidR="00850C8B" w:rsidRPr="00850C8B" w:rsidRDefault="00850C8B" w:rsidP="00850C8B">
      <w:pPr>
        <w:pStyle w:val="30"/>
        <w:numPr>
          <w:ilvl w:val="0"/>
          <w:numId w:val="1"/>
        </w:numPr>
        <w:shd w:val="clear" w:color="auto" w:fill="auto"/>
        <w:tabs>
          <w:tab w:val="left" w:pos="733"/>
        </w:tabs>
        <w:spacing w:line="276" w:lineRule="auto"/>
        <w:ind w:left="720" w:hanging="340"/>
        <w:rPr>
          <w:sz w:val="24"/>
        </w:rPr>
      </w:pPr>
      <w:r w:rsidRPr="00850C8B">
        <w:rPr>
          <w:sz w:val="24"/>
        </w:rPr>
        <w:t>Связь работы с планом соответствующих отраслей науки.</w:t>
      </w:r>
    </w:p>
    <w:p w:rsidR="00850C8B" w:rsidRPr="00850C8B" w:rsidRDefault="00850C8B" w:rsidP="00850C8B">
      <w:pPr>
        <w:pStyle w:val="30"/>
        <w:numPr>
          <w:ilvl w:val="0"/>
          <w:numId w:val="1"/>
        </w:numPr>
        <w:shd w:val="clear" w:color="auto" w:fill="auto"/>
        <w:tabs>
          <w:tab w:val="left" w:pos="733"/>
        </w:tabs>
        <w:spacing w:line="276" w:lineRule="auto"/>
        <w:ind w:left="720" w:hanging="340"/>
        <w:rPr>
          <w:sz w:val="24"/>
        </w:rPr>
      </w:pPr>
      <w:r w:rsidRPr="00850C8B">
        <w:rPr>
          <w:sz w:val="24"/>
        </w:rPr>
        <w:t>Новизну исследования и полученных результатов.</w:t>
      </w:r>
    </w:p>
    <w:p w:rsidR="00850C8B" w:rsidRPr="00850C8B" w:rsidRDefault="00850C8B" w:rsidP="00850C8B">
      <w:pPr>
        <w:pStyle w:val="32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20"/>
        <w:rPr>
          <w:sz w:val="24"/>
        </w:rPr>
      </w:pPr>
      <w:bookmarkStart w:id="0" w:name="bookmark2"/>
      <w:r w:rsidRPr="00850C8B">
        <w:rPr>
          <w:sz w:val="24"/>
        </w:rPr>
        <w:t>Значимость для науки и практики полученных автором результатов.</w:t>
      </w:r>
      <w:bookmarkEnd w:id="0"/>
    </w:p>
    <w:p w:rsidR="00850C8B" w:rsidRPr="00850C8B" w:rsidRDefault="00850C8B" w:rsidP="00850C8B">
      <w:pPr>
        <w:pStyle w:val="30"/>
        <w:numPr>
          <w:ilvl w:val="0"/>
          <w:numId w:val="1"/>
        </w:numPr>
        <w:shd w:val="clear" w:color="auto" w:fill="auto"/>
        <w:tabs>
          <w:tab w:val="left" w:pos="726"/>
        </w:tabs>
        <w:spacing w:line="276" w:lineRule="auto"/>
        <w:ind w:left="720" w:hanging="340"/>
        <w:rPr>
          <w:sz w:val="24"/>
        </w:rPr>
      </w:pPr>
      <w:r w:rsidRPr="00850C8B">
        <w:rPr>
          <w:sz w:val="24"/>
        </w:rPr>
        <w:t>Личный вклад автора.</w:t>
      </w:r>
    </w:p>
    <w:p w:rsidR="00850C8B" w:rsidRPr="00850C8B" w:rsidRDefault="00850C8B" w:rsidP="00850C8B">
      <w:pPr>
        <w:pStyle w:val="30"/>
        <w:numPr>
          <w:ilvl w:val="0"/>
          <w:numId w:val="1"/>
        </w:numPr>
        <w:shd w:val="clear" w:color="auto" w:fill="auto"/>
        <w:tabs>
          <w:tab w:val="left" w:pos="733"/>
        </w:tabs>
        <w:spacing w:line="276" w:lineRule="auto"/>
        <w:ind w:left="720" w:right="40" w:hanging="340"/>
        <w:rPr>
          <w:sz w:val="24"/>
        </w:rPr>
      </w:pPr>
      <w:r w:rsidRPr="00850C8B">
        <w:rPr>
          <w:sz w:val="24"/>
        </w:rPr>
        <w:t>В отзыве должны содержаться конкретные рекомендации по использованию результатов работы и выводов диссертации с указанием предприятий и учреждений, где их целесообразно внедрить, а также с указанием научных коллективов, которым следует продолжить - развить соответствующие исследование.</w:t>
      </w:r>
    </w:p>
    <w:p w:rsidR="00850C8B" w:rsidRPr="00850C8B" w:rsidRDefault="00850C8B" w:rsidP="00850C8B">
      <w:pPr>
        <w:pStyle w:val="30"/>
        <w:numPr>
          <w:ilvl w:val="0"/>
          <w:numId w:val="1"/>
        </w:numPr>
        <w:shd w:val="clear" w:color="auto" w:fill="auto"/>
        <w:tabs>
          <w:tab w:val="left" w:pos="726"/>
        </w:tabs>
        <w:spacing w:line="276" w:lineRule="auto"/>
        <w:ind w:left="720" w:hanging="340"/>
        <w:rPr>
          <w:sz w:val="24"/>
        </w:rPr>
      </w:pPr>
      <w:r w:rsidRPr="00850C8B">
        <w:rPr>
          <w:sz w:val="24"/>
        </w:rPr>
        <w:t>Указать количество печатных работ, в т.ч. в изданиях, рекомендуемых ВАК</w:t>
      </w:r>
    </w:p>
    <w:p w:rsidR="00850C8B" w:rsidRPr="00850C8B" w:rsidRDefault="00850C8B" w:rsidP="00850C8B">
      <w:pPr>
        <w:pStyle w:val="30"/>
        <w:numPr>
          <w:ilvl w:val="0"/>
          <w:numId w:val="1"/>
        </w:numPr>
        <w:shd w:val="clear" w:color="auto" w:fill="auto"/>
        <w:tabs>
          <w:tab w:val="left" w:pos="733"/>
        </w:tabs>
        <w:spacing w:line="276" w:lineRule="auto"/>
        <w:ind w:left="720" w:hanging="340"/>
        <w:rPr>
          <w:sz w:val="24"/>
        </w:rPr>
      </w:pPr>
      <w:r w:rsidRPr="00850C8B">
        <w:rPr>
          <w:sz w:val="24"/>
        </w:rPr>
        <w:t>Оценить содержание диссертации, ее завершенность.</w:t>
      </w:r>
    </w:p>
    <w:p w:rsidR="00850C8B" w:rsidRPr="00850C8B" w:rsidRDefault="00850C8B" w:rsidP="00850C8B">
      <w:pPr>
        <w:pStyle w:val="3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20" w:hanging="340"/>
        <w:rPr>
          <w:sz w:val="24"/>
        </w:rPr>
      </w:pPr>
      <w:r w:rsidRPr="00850C8B">
        <w:rPr>
          <w:sz w:val="24"/>
        </w:rPr>
        <w:t>Отметить достоинства и недостатки в содержании и оформлении диссертации.</w:t>
      </w:r>
    </w:p>
    <w:p w:rsidR="00850C8B" w:rsidRPr="00850C8B" w:rsidRDefault="00850C8B" w:rsidP="00850C8B">
      <w:pPr>
        <w:pStyle w:val="30"/>
        <w:numPr>
          <w:ilvl w:val="0"/>
          <w:numId w:val="1"/>
        </w:numPr>
        <w:shd w:val="clear" w:color="auto" w:fill="auto"/>
        <w:tabs>
          <w:tab w:val="left" w:pos="704"/>
        </w:tabs>
        <w:spacing w:after="240" w:line="276" w:lineRule="auto"/>
        <w:ind w:left="720" w:right="40" w:hanging="340"/>
        <w:rPr>
          <w:sz w:val="24"/>
        </w:rPr>
      </w:pPr>
      <w:r w:rsidRPr="00850C8B">
        <w:rPr>
          <w:sz w:val="24"/>
        </w:rPr>
        <w:t>Для диссертации, представленной на соискание ученой степени доктора медицинских наук, должны быть высказаны рекомендации по использованию её материалов в учебных целях.</w:t>
      </w:r>
    </w:p>
    <w:p w:rsidR="00850C8B" w:rsidRPr="00850C8B" w:rsidRDefault="00850C8B" w:rsidP="00850C8B">
      <w:pPr>
        <w:pStyle w:val="30"/>
        <w:shd w:val="clear" w:color="auto" w:fill="auto"/>
        <w:spacing w:line="276" w:lineRule="auto"/>
        <w:ind w:left="20" w:right="40" w:firstLine="0"/>
        <w:rPr>
          <w:sz w:val="24"/>
          <w:szCs w:val="24"/>
        </w:rPr>
      </w:pPr>
      <w:r w:rsidRPr="00850C8B">
        <w:rPr>
          <w:sz w:val="24"/>
          <w:szCs w:val="24"/>
        </w:rPr>
        <w:t>Каждый из указанных пунктов отражается под соответствующим заголовком в виде развернутого тезиса в строгой последовательности.</w:t>
      </w:r>
    </w:p>
    <w:p w:rsidR="00850C8B" w:rsidRPr="00850C8B" w:rsidRDefault="00850C8B" w:rsidP="00850C8B">
      <w:pPr>
        <w:pStyle w:val="20"/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850C8B">
        <w:rPr>
          <w:rStyle w:val="20pt"/>
          <w:rFonts w:eastAsia="Constantia"/>
          <w:sz w:val="24"/>
          <w:szCs w:val="24"/>
        </w:rPr>
        <w:t xml:space="preserve">В конце отзыва необходимо </w:t>
      </w:r>
      <w:r w:rsidRPr="00850C8B">
        <w:rPr>
          <w:sz w:val="24"/>
          <w:szCs w:val="24"/>
        </w:rPr>
        <w:t>указать дату и номер протокола обсуждения отзыва.</w:t>
      </w:r>
    </w:p>
    <w:p w:rsidR="00850C8B" w:rsidRPr="00356B4D" w:rsidRDefault="00850C8B" w:rsidP="00850C8B">
      <w:pPr>
        <w:pStyle w:val="30"/>
        <w:shd w:val="clear" w:color="auto" w:fill="auto"/>
        <w:tabs>
          <w:tab w:val="left" w:leader="underscore" w:pos="5766"/>
        </w:tabs>
        <w:spacing w:after="393" w:line="276" w:lineRule="auto"/>
        <w:ind w:left="20" w:right="40" w:firstLine="0"/>
        <w:rPr>
          <w:sz w:val="24"/>
          <w:szCs w:val="24"/>
        </w:rPr>
      </w:pPr>
      <w:r w:rsidRPr="00850C8B">
        <w:rPr>
          <w:sz w:val="24"/>
          <w:szCs w:val="24"/>
        </w:rPr>
        <w:t xml:space="preserve">Отзыв подписывает соответствующий специалист с указанием </w:t>
      </w:r>
      <w:r w:rsidRPr="00850C8B">
        <w:rPr>
          <w:b/>
          <w:sz w:val="24"/>
          <w:szCs w:val="24"/>
        </w:rPr>
        <w:t>ученой степени и званий,</w:t>
      </w:r>
      <w:r w:rsidRPr="00850C8B">
        <w:rPr>
          <w:sz w:val="24"/>
          <w:szCs w:val="24"/>
        </w:rPr>
        <w:t xml:space="preserve"> </w:t>
      </w:r>
      <w:r w:rsidRPr="00850C8B">
        <w:rPr>
          <w:rStyle w:val="30pt"/>
          <w:sz w:val="24"/>
          <w:szCs w:val="24"/>
        </w:rPr>
        <w:t xml:space="preserve">шифра </w:t>
      </w:r>
      <w:r w:rsidRPr="00850C8B">
        <w:rPr>
          <w:rStyle w:val="3Constantia8pt0pt"/>
          <w:rFonts w:ascii="Times New Roman" w:hAnsi="Times New Roman" w:cs="Times New Roman"/>
          <w:sz w:val="24"/>
          <w:szCs w:val="24"/>
        </w:rPr>
        <w:t xml:space="preserve">специальности, </w:t>
      </w:r>
      <w:r w:rsidRPr="00850C8B">
        <w:rPr>
          <w:rStyle w:val="385pt0pt"/>
          <w:b/>
          <w:sz w:val="24"/>
          <w:szCs w:val="24"/>
        </w:rPr>
        <w:t xml:space="preserve"> должности и места работы.</w:t>
      </w:r>
      <w:r w:rsidRPr="00850C8B">
        <w:rPr>
          <w:rStyle w:val="385pt0pt"/>
          <w:sz w:val="24"/>
          <w:szCs w:val="24"/>
        </w:rPr>
        <w:t xml:space="preserve"> Отзыв утверждается руководителем организации, </w:t>
      </w:r>
      <w:r w:rsidRPr="00850C8B">
        <w:rPr>
          <w:sz w:val="24"/>
          <w:szCs w:val="24"/>
        </w:rPr>
        <w:t>скрепляется гер</w:t>
      </w:r>
      <w:r w:rsidR="00DF14D5">
        <w:rPr>
          <w:sz w:val="24"/>
          <w:szCs w:val="24"/>
        </w:rPr>
        <w:t xml:space="preserve">бовой печатью и представляется на </w:t>
      </w:r>
      <w:r w:rsidRPr="00850C8B">
        <w:rPr>
          <w:sz w:val="24"/>
          <w:szCs w:val="24"/>
        </w:rPr>
        <w:t xml:space="preserve"> наш адрес в 2-х экземплярах </w:t>
      </w:r>
      <w:r w:rsidRPr="00850C8B">
        <w:rPr>
          <w:rStyle w:val="30pt"/>
          <w:sz w:val="24"/>
          <w:szCs w:val="24"/>
        </w:rPr>
        <w:t>не позднее, чем за 15 дней до защиты</w:t>
      </w:r>
      <w:r w:rsidRPr="00356B4D">
        <w:rPr>
          <w:rStyle w:val="30pt"/>
          <w:sz w:val="24"/>
          <w:szCs w:val="24"/>
        </w:rPr>
        <w:t>.</w:t>
      </w:r>
    </w:p>
    <w:p w:rsidR="00CD58E5" w:rsidRDefault="00CD58E5"/>
    <w:sectPr w:rsidR="00CD58E5" w:rsidSect="00CD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023C"/>
    <w:multiLevelType w:val="multilevel"/>
    <w:tmpl w:val="E542B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0C8B"/>
    <w:rsid w:val="00020997"/>
    <w:rsid w:val="000B6AE7"/>
    <w:rsid w:val="00143E03"/>
    <w:rsid w:val="002639F6"/>
    <w:rsid w:val="002E7D2D"/>
    <w:rsid w:val="003012DD"/>
    <w:rsid w:val="003C43E7"/>
    <w:rsid w:val="003F4035"/>
    <w:rsid w:val="0040747C"/>
    <w:rsid w:val="004360C9"/>
    <w:rsid w:val="004E4FEE"/>
    <w:rsid w:val="00711B5B"/>
    <w:rsid w:val="0072707A"/>
    <w:rsid w:val="00850C8B"/>
    <w:rsid w:val="009D460F"/>
    <w:rsid w:val="00CD58E5"/>
    <w:rsid w:val="00D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50C8B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0C8B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31">
    <w:name w:val="Заголовок №3_"/>
    <w:basedOn w:val="a0"/>
    <w:link w:val="32"/>
    <w:rsid w:val="00850C8B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850C8B"/>
    <w:rPr>
      <w:color w:val="000000"/>
      <w:spacing w:val="6"/>
      <w:w w:val="100"/>
      <w:position w:val="0"/>
      <w:lang w:val="ru-RU"/>
    </w:rPr>
  </w:style>
  <w:style w:type="character" w:customStyle="1" w:styleId="30pt">
    <w:name w:val="Основной текст (3) + Полужирный;Интервал 0 pt"/>
    <w:basedOn w:val="3"/>
    <w:rsid w:val="00850C8B"/>
    <w:rPr>
      <w:b/>
      <w:bCs/>
      <w:color w:val="000000"/>
      <w:spacing w:val="2"/>
      <w:w w:val="100"/>
      <w:position w:val="0"/>
      <w:lang w:val="ru-RU"/>
    </w:rPr>
  </w:style>
  <w:style w:type="character" w:customStyle="1" w:styleId="3Constantia8pt0pt">
    <w:name w:val="Основной текст (3) + Constantia;8 pt;Полужирный;Интервал 0 pt"/>
    <w:basedOn w:val="3"/>
    <w:rsid w:val="00850C8B"/>
    <w:rPr>
      <w:rFonts w:ascii="Constantia" w:eastAsia="Constantia" w:hAnsi="Constantia" w:cs="Constantia"/>
      <w:b/>
      <w:bCs/>
      <w:color w:val="000000"/>
      <w:spacing w:val="12"/>
      <w:w w:val="100"/>
      <w:position w:val="0"/>
      <w:sz w:val="16"/>
      <w:szCs w:val="16"/>
      <w:lang w:val="ru-RU"/>
    </w:rPr>
  </w:style>
  <w:style w:type="character" w:customStyle="1" w:styleId="385pt0pt">
    <w:name w:val="Основной текст (3) + 8;5 pt;Интервал 0 pt"/>
    <w:basedOn w:val="3"/>
    <w:rsid w:val="00850C8B"/>
    <w:rPr>
      <w:color w:val="000000"/>
      <w:spacing w:val="9"/>
      <w:w w:val="100"/>
      <w:position w:val="0"/>
      <w:sz w:val="17"/>
      <w:szCs w:val="17"/>
      <w:lang w:val="ru-RU"/>
    </w:rPr>
  </w:style>
  <w:style w:type="paragraph" w:customStyle="1" w:styleId="20">
    <w:name w:val="Основной текст (2)"/>
    <w:basedOn w:val="a"/>
    <w:link w:val="2"/>
    <w:rsid w:val="00850C8B"/>
    <w:pPr>
      <w:widowControl w:val="0"/>
      <w:shd w:val="clear" w:color="auto" w:fill="FFFFFF"/>
      <w:spacing w:before="360" w:after="0" w:afterAutospacing="0" w:line="266" w:lineRule="exact"/>
      <w:jc w:val="both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30">
    <w:name w:val="Основной текст (3)"/>
    <w:basedOn w:val="a"/>
    <w:link w:val="3"/>
    <w:rsid w:val="00850C8B"/>
    <w:pPr>
      <w:widowControl w:val="0"/>
      <w:shd w:val="clear" w:color="auto" w:fill="FFFFFF"/>
      <w:spacing w:after="0" w:afterAutospacing="0" w:line="266" w:lineRule="exact"/>
      <w:ind w:hanging="360"/>
      <w:jc w:val="both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32">
    <w:name w:val="Заголовок №3"/>
    <w:basedOn w:val="a"/>
    <w:link w:val="31"/>
    <w:rsid w:val="00850C8B"/>
    <w:pPr>
      <w:widowControl w:val="0"/>
      <w:shd w:val="clear" w:color="auto" w:fill="FFFFFF"/>
      <w:spacing w:after="0" w:afterAutospacing="0" w:line="281" w:lineRule="exact"/>
      <w:ind w:hanging="340"/>
      <w:jc w:val="both"/>
      <w:outlineLvl w:val="2"/>
    </w:pPr>
    <w:rPr>
      <w:rFonts w:ascii="Times New Roman" w:eastAsia="Times New Roman" w:hAnsi="Times New Roman" w:cs="Times New Roman"/>
      <w:spacing w:val="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1210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Natella</dc:creator>
  <cp:lastModifiedBy>Natella</cp:lastModifiedBy>
  <cp:revision>2</cp:revision>
  <dcterms:created xsi:type="dcterms:W3CDTF">2021-03-31T12:05:00Z</dcterms:created>
  <dcterms:modified xsi:type="dcterms:W3CDTF">2021-06-14T06:41:00Z</dcterms:modified>
</cp:coreProperties>
</file>