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96D" w:rsidRPr="000D1DA1" w:rsidRDefault="0013596D" w:rsidP="001B51B9">
      <w:pPr>
        <w:jc w:val="center"/>
        <w:rPr>
          <w:b/>
          <w:bCs/>
          <w:sz w:val="24"/>
          <w:szCs w:val="24"/>
        </w:rPr>
      </w:pPr>
      <w:r w:rsidRPr="000D1DA1">
        <w:rPr>
          <w:b/>
          <w:bCs/>
          <w:sz w:val="24"/>
          <w:szCs w:val="24"/>
        </w:rPr>
        <w:t>ДОГОВОР</w:t>
      </w:r>
      <w:r>
        <w:rPr>
          <w:b/>
          <w:bCs/>
          <w:sz w:val="24"/>
          <w:szCs w:val="24"/>
        </w:rPr>
        <w:t xml:space="preserve"> №__________</w:t>
      </w:r>
    </w:p>
    <w:p w:rsidR="0013596D" w:rsidRPr="00DD5C93" w:rsidRDefault="0013596D" w:rsidP="00EF695F">
      <w:pPr>
        <w:jc w:val="center"/>
        <w:rPr>
          <w:b/>
          <w:bCs/>
          <w:sz w:val="24"/>
          <w:szCs w:val="24"/>
        </w:rPr>
      </w:pPr>
      <w:r>
        <w:rPr>
          <w:b/>
          <w:bCs/>
          <w:sz w:val="24"/>
          <w:szCs w:val="24"/>
        </w:rPr>
        <w:t>об</w:t>
      </w:r>
      <w:r w:rsidRPr="00DD5C93">
        <w:rPr>
          <w:b/>
          <w:bCs/>
          <w:sz w:val="24"/>
          <w:szCs w:val="24"/>
        </w:rPr>
        <w:t xml:space="preserve"> оказани</w:t>
      </w:r>
      <w:r>
        <w:rPr>
          <w:b/>
          <w:bCs/>
          <w:sz w:val="24"/>
          <w:szCs w:val="24"/>
        </w:rPr>
        <w:t>и</w:t>
      </w:r>
      <w:r w:rsidRPr="00DD5C93">
        <w:rPr>
          <w:b/>
          <w:bCs/>
          <w:sz w:val="24"/>
          <w:szCs w:val="24"/>
        </w:rPr>
        <w:t xml:space="preserve"> </w:t>
      </w:r>
      <w:r w:rsidR="00A45F5A">
        <w:rPr>
          <w:b/>
          <w:bCs/>
          <w:sz w:val="24"/>
          <w:szCs w:val="24"/>
        </w:rPr>
        <w:t xml:space="preserve">платных </w:t>
      </w:r>
      <w:bookmarkStart w:id="0" w:name="_GoBack"/>
      <w:bookmarkEnd w:id="0"/>
      <w:r w:rsidRPr="00DD5C93">
        <w:rPr>
          <w:b/>
          <w:bCs/>
          <w:sz w:val="24"/>
          <w:szCs w:val="24"/>
        </w:rPr>
        <w:t xml:space="preserve">образовательных услуг </w:t>
      </w:r>
    </w:p>
    <w:p w:rsidR="0013596D" w:rsidRDefault="0013596D" w:rsidP="00EF695F">
      <w:pPr>
        <w:jc w:val="center"/>
        <w:rPr>
          <w:b/>
          <w:bCs/>
          <w:sz w:val="24"/>
          <w:szCs w:val="24"/>
        </w:rPr>
      </w:pPr>
      <w:r w:rsidRPr="00DD5C93">
        <w:rPr>
          <w:b/>
          <w:bCs/>
          <w:sz w:val="24"/>
          <w:szCs w:val="24"/>
        </w:rPr>
        <w:t xml:space="preserve">по подготовке кадров высшей квалификации по программе </w:t>
      </w:r>
      <w:r>
        <w:rPr>
          <w:b/>
          <w:bCs/>
          <w:sz w:val="24"/>
          <w:szCs w:val="24"/>
        </w:rPr>
        <w:t>ординатуры</w:t>
      </w:r>
    </w:p>
    <w:p w:rsidR="0013596D" w:rsidRDefault="0013596D" w:rsidP="001B51B9">
      <w:pPr>
        <w:jc w:val="center"/>
        <w:rPr>
          <w:b/>
          <w:bCs/>
          <w:sz w:val="24"/>
          <w:szCs w:val="24"/>
        </w:rPr>
      </w:pPr>
    </w:p>
    <w:p w:rsidR="0013596D" w:rsidRDefault="0013596D" w:rsidP="001B51B9">
      <w:pPr>
        <w:rPr>
          <w:sz w:val="24"/>
          <w:szCs w:val="24"/>
        </w:rPr>
      </w:pPr>
    </w:p>
    <w:tbl>
      <w:tblPr>
        <w:tblW w:w="0" w:type="auto"/>
        <w:tblInd w:w="-106" w:type="dxa"/>
        <w:tblLook w:val="00A0" w:firstRow="1" w:lastRow="0" w:firstColumn="1" w:lastColumn="0" w:noHBand="0" w:noVBand="0"/>
      </w:tblPr>
      <w:tblGrid>
        <w:gridCol w:w="4960"/>
        <w:gridCol w:w="4999"/>
      </w:tblGrid>
      <w:tr w:rsidR="0013596D" w:rsidRPr="002A0381">
        <w:tc>
          <w:tcPr>
            <w:tcW w:w="5068" w:type="dxa"/>
          </w:tcPr>
          <w:p w:rsidR="0013596D" w:rsidRPr="002A0381" w:rsidRDefault="00D33EF9" w:rsidP="00B55EFB">
            <w:pPr>
              <w:ind w:left="-108"/>
              <w:rPr>
                <w:sz w:val="24"/>
                <w:szCs w:val="24"/>
              </w:rPr>
            </w:pPr>
            <w:r w:rsidRPr="00056FF7">
              <w:rPr>
                <w:sz w:val="24"/>
                <w:szCs w:val="24"/>
              </w:rPr>
              <w:t xml:space="preserve">   </w:t>
            </w:r>
            <w:r w:rsidR="0013596D">
              <w:rPr>
                <w:sz w:val="24"/>
                <w:szCs w:val="24"/>
              </w:rPr>
              <w:t xml:space="preserve">г. </w:t>
            </w:r>
            <w:r w:rsidR="0013596D" w:rsidRPr="002A0381">
              <w:rPr>
                <w:sz w:val="24"/>
                <w:szCs w:val="24"/>
              </w:rPr>
              <w:t>Москва</w:t>
            </w:r>
          </w:p>
        </w:tc>
        <w:tc>
          <w:tcPr>
            <w:tcW w:w="5069" w:type="dxa"/>
          </w:tcPr>
          <w:p w:rsidR="0013596D" w:rsidRPr="002A0381" w:rsidRDefault="0013596D" w:rsidP="00B55EFB">
            <w:pPr>
              <w:jc w:val="right"/>
              <w:rPr>
                <w:sz w:val="24"/>
                <w:szCs w:val="24"/>
              </w:rPr>
            </w:pPr>
            <w:r w:rsidRPr="002A0381">
              <w:rPr>
                <w:sz w:val="24"/>
                <w:szCs w:val="24"/>
              </w:rPr>
              <w:t>«____» _____________20__</w:t>
            </w:r>
            <w:r>
              <w:rPr>
                <w:sz w:val="24"/>
                <w:szCs w:val="24"/>
              </w:rPr>
              <w:t>_</w:t>
            </w:r>
            <w:r w:rsidRPr="002A0381">
              <w:rPr>
                <w:sz w:val="24"/>
                <w:szCs w:val="24"/>
              </w:rPr>
              <w:t xml:space="preserve"> г.</w:t>
            </w:r>
          </w:p>
          <w:p w:rsidR="0013596D" w:rsidRPr="002A0381" w:rsidRDefault="0013596D" w:rsidP="00B55EFB">
            <w:pPr>
              <w:jc w:val="right"/>
              <w:rPr>
                <w:sz w:val="24"/>
                <w:szCs w:val="24"/>
              </w:rPr>
            </w:pPr>
          </w:p>
        </w:tc>
      </w:tr>
    </w:tbl>
    <w:p w:rsidR="0013596D" w:rsidRDefault="0013596D" w:rsidP="001B51B9">
      <w:pPr>
        <w:pStyle w:val="ConsPlusNonformat"/>
        <w:jc w:val="both"/>
        <w:rPr>
          <w:rFonts w:ascii="Times New Roman" w:hAnsi="Times New Roman" w:cs="Times New Roman"/>
          <w:sz w:val="24"/>
          <w:szCs w:val="24"/>
        </w:rPr>
      </w:pPr>
    </w:p>
    <w:p w:rsidR="0013596D" w:rsidRDefault="0013596D" w:rsidP="001B51B9">
      <w:pPr>
        <w:pStyle w:val="ConsPlusNonformat"/>
        <w:jc w:val="both"/>
        <w:rPr>
          <w:rFonts w:ascii="Times New Roman" w:hAnsi="Times New Roman" w:cs="Times New Roman"/>
          <w:sz w:val="24"/>
          <w:szCs w:val="24"/>
        </w:rPr>
      </w:pPr>
      <w:r w:rsidRPr="002A0381">
        <w:rPr>
          <w:rFonts w:ascii="Times New Roman" w:hAnsi="Times New Roman" w:cs="Times New Roman"/>
          <w:sz w:val="24"/>
          <w:szCs w:val="24"/>
        </w:rPr>
        <w:t>Федеральное государственное бюджетное учреждение «Научно-клинический центр оториноларингологии Федерального медико-биологического агентства</w:t>
      </w:r>
      <w:r>
        <w:rPr>
          <w:rFonts w:ascii="Times New Roman" w:hAnsi="Times New Roman" w:cs="Times New Roman"/>
          <w:sz w:val="24"/>
          <w:szCs w:val="24"/>
        </w:rPr>
        <w:t>»</w:t>
      </w:r>
      <w:r w:rsidRPr="002A0381">
        <w:rPr>
          <w:rFonts w:ascii="Times New Roman" w:hAnsi="Times New Roman" w:cs="Times New Roman"/>
          <w:sz w:val="24"/>
          <w:szCs w:val="24"/>
        </w:rPr>
        <w:t xml:space="preserve"> (ФГБУ НКЦО ФМБА России), осуществляющее образовательную деятельность на основании лицензии</w:t>
      </w:r>
      <w:r>
        <w:rPr>
          <w:rFonts w:ascii="Times New Roman" w:hAnsi="Times New Roman" w:cs="Times New Roman"/>
          <w:sz w:val="24"/>
          <w:szCs w:val="24"/>
        </w:rPr>
        <w:br/>
      </w:r>
      <w:r w:rsidRPr="002A0381">
        <w:rPr>
          <w:rFonts w:ascii="Times New Roman" w:hAnsi="Times New Roman" w:cs="Times New Roman"/>
          <w:sz w:val="24"/>
          <w:szCs w:val="24"/>
        </w:rPr>
        <w:t xml:space="preserve">серия 90Л01 № </w:t>
      </w:r>
      <w:r w:rsidRPr="00F25323">
        <w:rPr>
          <w:rFonts w:ascii="Times New Roman" w:hAnsi="Times New Roman" w:cs="Times New Roman"/>
          <w:sz w:val="24"/>
          <w:szCs w:val="24"/>
        </w:rPr>
        <w:t>0008253</w:t>
      </w:r>
      <w:r w:rsidRPr="002A0381">
        <w:rPr>
          <w:rFonts w:ascii="Times New Roman" w:hAnsi="Times New Roman" w:cs="Times New Roman"/>
          <w:sz w:val="24"/>
          <w:szCs w:val="24"/>
        </w:rPr>
        <w:t xml:space="preserve">, регистрационный № </w:t>
      </w:r>
      <w:r w:rsidRPr="00F25323">
        <w:rPr>
          <w:rFonts w:ascii="Times New Roman" w:hAnsi="Times New Roman" w:cs="Times New Roman"/>
          <w:sz w:val="24"/>
          <w:szCs w:val="24"/>
        </w:rPr>
        <w:t>1269</w:t>
      </w:r>
      <w:r w:rsidRPr="002A0381">
        <w:rPr>
          <w:rFonts w:ascii="Times New Roman" w:hAnsi="Times New Roman" w:cs="Times New Roman"/>
          <w:sz w:val="24"/>
          <w:szCs w:val="24"/>
        </w:rPr>
        <w:t xml:space="preserve">, выданной от </w:t>
      </w:r>
      <w:r w:rsidRPr="00F25323">
        <w:rPr>
          <w:rFonts w:ascii="Times New Roman" w:hAnsi="Times New Roman" w:cs="Times New Roman"/>
          <w:sz w:val="24"/>
          <w:szCs w:val="24"/>
        </w:rPr>
        <w:t>11.02.2015</w:t>
      </w:r>
      <w:r w:rsidRPr="002A0381">
        <w:rPr>
          <w:rFonts w:ascii="Times New Roman" w:hAnsi="Times New Roman" w:cs="Times New Roman"/>
          <w:sz w:val="24"/>
          <w:szCs w:val="24"/>
        </w:rPr>
        <w:t xml:space="preserve"> г. </w:t>
      </w:r>
      <w:r>
        <w:rPr>
          <w:rFonts w:ascii="Times New Roman" w:hAnsi="Times New Roman" w:cs="Times New Roman"/>
          <w:sz w:val="24"/>
          <w:szCs w:val="24"/>
        </w:rPr>
        <w:br/>
      </w:r>
      <w:r w:rsidRPr="002A0381">
        <w:rPr>
          <w:rFonts w:ascii="Times New Roman" w:hAnsi="Times New Roman" w:cs="Times New Roman"/>
          <w:sz w:val="24"/>
          <w:szCs w:val="24"/>
        </w:rPr>
        <w:t>Федеральной службой по надзору в сфере образования и науки, именуемое в дальнейшем «Исполнитель», «Центр», в лице директора Дайхеса Николая Аркадьевича,</w:t>
      </w:r>
      <w:r>
        <w:rPr>
          <w:rFonts w:ascii="Times New Roman" w:hAnsi="Times New Roman" w:cs="Times New Roman"/>
          <w:sz w:val="24"/>
          <w:szCs w:val="24"/>
        </w:rPr>
        <w:br/>
      </w:r>
      <w:r w:rsidRPr="002A0381">
        <w:rPr>
          <w:rFonts w:ascii="Times New Roman" w:hAnsi="Times New Roman" w:cs="Times New Roman"/>
          <w:sz w:val="24"/>
          <w:szCs w:val="24"/>
        </w:rPr>
        <w:t xml:space="preserve"> действующего на основании Устава, с одной стороны, и </w:t>
      </w:r>
      <w:r>
        <w:rPr>
          <w:rFonts w:ascii="Times New Roman" w:hAnsi="Times New Roman" w:cs="Times New Roman"/>
          <w:sz w:val="24"/>
          <w:szCs w:val="24"/>
        </w:rPr>
        <w:t xml:space="preserve">гражданин </w:t>
      </w:r>
    </w:p>
    <w:p w:rsidR="0013596D" w:rsidRPr="00365228" w:rsidRDefault="0013596D" w:rsidP="001B51B9">
      <w:pPr>
        <w:pStyle w:val="ConsPlusNonformat"/>
        <w:jc w:val="both"/>
        <w:rPr>
          <w:rFonts w:ascii="Times New Roman" w:hAnsi="Times New Roman" w:cs="Times New Roman"/>
        </w:rPr>
      </w:pPr>
    </w:p>
    <w:p w:rsidR="0013596D" w:rsidRDefault="0013596D" w:rsidP="001B51B9">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w:t>
      </w:r>
    </w:p>
    <w:p w:rsidR="0013596D" w:rsidRPr="00056FF7" w:rsidRDefault="0013596D" w:rsidP="00365228">
      <w:pPr>
        <w:pStyle w:val="ConsPlusNonformat"/>
        <w:jc w:val="both"/>
        <w:rPr>
          <w:rFonts w:ascii="Times New Roman" w:hAnsi="Times New Roman" w:cs="Times New Roman"/>
        </w:rPr>
      </w:pPr>
      <w:r w:rsidRPr="00056FF7">
        <w:rPr>
          <w:rFonts w:ascii="Times New Roman" w:hAnsi="Times New Roman" w:cs="Times New Roman"/>
          <w:sz w:val="24"/>
          <w:szCs w:val="24"/>
        </w:rPr>
        <w:t xml:space="preserve">                                                                     </w:t>
      </w:r>
      <w:r w:rsidRPr="00056FF7">
        <w:rPr>
          <w:rFonts w:ascii="Times New Roman" w:hAnsi="Times New Roman" w:cs="Times New Roman"/>
        </w:rPr>
        <w:t>Ф.И.О.</w:t>
      </w:r>
    </w:p>
    <w:p w:rsidR="0013596D" w:rsidRPr="00082E93" w:rsidRDefault="0013596D" w:rsidP="001B51B9">
      <w:pPr>
        <w:pStyle w:val="ConsPlusNonformat"/>
        <w:jc w:val="both"/>
        <w:rPr>
          <w:rFonts w:ascii="Times New Roman" w:hAnsi="Times New Roman" w:cs="Times New Roman"/>
        </w:rPr>
      </w:pPr>
    </w:p>
    <w:p w:rsidR="0013596D" w:rsidRPr="00B41076" w:rsidRDefault="0013596D" w:rsidP="001B51B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2A0381">
        <w:rPr>
          <w:rFonts w:ascii="Times New Roman" w:hAnsi="Times New Roman" w:cs="Times New Roman"/>
          <w:sz w:val="24"/>
          <w:szCs w:val="24"/>
        </w:rPr>
        <w:t>именуемый в дальнейшем «Ординатор», с другой стороны, вместе именуемые «Стороны», заключили настоящий договор (далее – Договор) о нижеследующем</w:t>
      </w:r>
      <w:r>
        <w:rPr>
          <w:rFonts w:ascii="Times New Roman" w:hAnsi="Times New Roman" w:cs="Times New Roman"/>
          <w:sz w:val="24"/>
          <w:szCs w:val="24"/>
        </w:rPr>
        <w:t>:</w:t>
      </w:r>
    </w:p>
    <w:p w:rsidR="0013596D" w:rsidRPr="00440EA1" w:rsidRDefault="0013596D" w:rsidP="001B51B9">
      <w:pPr>
        <w:pStyle w:val="ConsPlusNonformat"/>
        <w:jc w:val="both"/>
        <w:rPr>
          <w:rFonts w:ascii="Times New Roman" w:hAnsi="Times New Roman" w:cs="Times New Roman"/>
          <w:sz w:val="24"/>
          <w:szCs w:val="24"/>
        </w:rPr>
      </w:pPr>
    </w:p>
    <w:p w:rsidR="0013596D" w:rsidRPr="00D33EF9" w:rsidRDefault="0013596D" w:rsidP="00D33EF9">
      <w:pPr>
        <w:numPr>
          <w:ilvl w:val="0"/>
          <w:numId w:val="1"/>
        </w:numPr>
        <w:tabs>
          <w:tab w:val="left" w:pos="170"/>
          <w:tab w:val="left" w:pos="737"/>
          <w:tab w:val="left" w:pos="1021"/>
          <w:tab w:val="left" w:pos="2722"/>
          <w:tab w:val="left" w:pos="3147"/>
          <w:tab w:val="left" w:pos="3430"/>
          <w:tab w:val="left" w:pos="4706"/>
          <w:tab w:val="left" w:pos="7775"/>
          <w:tab w:val="left" w:pos="9193"/>
        </w:tabs>
        <w:jc w:val="center"/>
        <w:rPr>
          <w:b/>
          <w:bCs/>
          <w:sz w:val="24"/>
          <w:szCs w:val="24"/>
        </w:rPr>
      </w:pPr>
      <w:r w:rsidRPr="002A0381">
        <w:rPr>
          <w:b/>
          <w:bCs/>
          <w:sz w:val="24"/>
          <w:szCs w:val="24"/>
        </w:rPr>
        <w:t>Предмет Договора</w:t>
      </w:r>
    </w:p>
    <w:p w:rsidR="0013596D" w:rsidRDefault="0013596D" w:rsidP="00E11773">
      <w:pPr>
        <w:adjustRightInd w:val="0"/>
        <w:spacing w:after="60"/>
        <w:ind w:firstLine="709"/>
        <w:jc w:val="both"/>
        <w:rPr>
          <w:sz w:val="24"/>
          <w:szCs w:val="24"/>
        </w:rPr>
      </w:pPr>
      <w:r w:rsidRPr="002A0381">
        <w:rPr>
          <w:sz w:val="24"/>
          <w:szCs w:val="24"/>
        </w:rPr>
        <w:t xml:space="preserve">1.1.Центр обязуется предоставить образовательную услугу, а Ординатор обязуется </w:t>
      </w:r>
      <w:r>
        <w:rPr>
          <w:sz w:val="24"/>
          <w:szCs w:val="24"/>
        </w:rPr>
        <w:t xml:space="preserve">освоить и </w:t>
      </w:r>
      <w:r w:rsidRPr="002A0381">
        <w:rPr>
          <w:sz w:val="24"/>
          <w:szCs w:val="24"/>
        </w:rPr>
        <w:t>оплатить обучение по профессиональной образовательной программе высшего профессионального</w:t>
      </w:r>
      <w:r>
        <w:rPr>
          <w:sz w:val="24"/>
          <w:szCs w:val="24"/>
        </w:rPr>
        <w:t xml:space="preserve"> </w:t>
      </w:r>
      <w:r w:rsidRPr="002A0381">
        <w:rPr>
          <w:sz w:val="24"/>
          <w:szCs w:val="24"/>
        </w:rPr>
        <w:t>образования – программ</w:t>
      </w:r>
      <w:r>
        <w:rPr>
          <w:sz w:val="24"/>
          <w:szCs w:val="24"/>
        </w:rPr>
        <w:t>е</w:t>
      </w:r>
      <w:r w:rsidRPr="002A0381">
        <w:rPr>
          <w:sz w:val="24"/>
          <w:szCs w:val="24"/>
        </w:rPr>
        <w:t xml:space="preserve"> ордин</w:t>
      </w:r>
      <w:r>
        <w:rPr>
          <w:sz w:val="24"/>
          <w:szCs w:val="24"/>
        </w:rPr>
        <w:t>атуры по специальности 31.08.58 </w:t>
      </w:r>
      <w:r w:rsidRPr="002A0381">
        <w:rPr>
          <w:sz w:val="24"/>
          <w:szCs w:val="24"/>
        </w:rPr>
        <w:t xml:space="preserve">«Оториноларингология», форма обучения очная, в пределах федерального государственного образовательного стандарта в соответствии с </w:t>
      </w:r>
      <w:r w:rsidRPr="0091317A">
        <w:rPr>
          <w:sz w:val="24"/>
          <w:szCs w:val="24"/>
        </w:rPr>
        <w:t>учебным план</w:t>
      </w:r>
      <w:r>
        <w:rPr>
          <w:sz w:val="24"/>
          <w:szCs w:val="24"/>
        </w:rPr>
        <w:t xml:space="preserve">ом </w:t>
      </w:r>
      <w:r w:rsidRPr="00E11773">
        <w:rPr>
          <w:sz w:val="24"/>
          <w:szCs w:val="24"/>
        </w:rPr>
        <w:t>и образовательными программами Центра (далее - Образовательная программа).</w:t>
      </w:r>
    </w:p>
    <w:p w:rsidR="0013596D" w:rsidRPr="002A0381" w:rsidRDefault="0013596D" w:rsidP="00440EA1">
      <w:pPr>
        <w:adjustRightInd w:val="0"/>
        <w:spacing w:after="60"/>
        <w:ind w:firstLine="709"/>
        <w:jc w:val="both"/>
        <w:rPr>
          <w:sz w:val="24"/>
          <w:szCs w:val="24"/>
        </w:rPr>
      </w:pPr>
      <w:r w:rsidRPr="002A0381">
        <w:rPr>
          <w:sz w:val="24"/>
          <w:szCs w:val="24"/>
        </w:rPr>
        <w:t xml:space="preserve">1.2. </w:t>
      </w:r>
      <w:r>
        <w:rPr>
          <w:sz w:val="24"/>
          <w:szCs w:val="24"/>
        </w:rPr>
        <w:t xml:space="preserve">Срок обучения в ординатуре в соответствии с учебным планом составляет </w:t>
      </w:r>
      <w:r>
        <w:rPr>
          <w:sz w:val="24"/>
          <w:szCs w:val="24"/>
        </w:rPr>
        <w:br/>
      </w:r>
      <w:r w:rsidRPr="00900B29">
        <w:rPr>
          <w:sz w:val="24"/>
          <w:szCs w:val="24"/>
        </w:rPr>
        <w:t>2</w:t>
      </w:r>
      <w:r>
        <w:rPr>
          <w:sz w:val="24"/>
          <w:szCs w:val="24"/>
        </w:rPr>
        <w:t xml:space="preserve"> (два) года </w:t>
      </w:r>
      <w:r w:rsidRPr="002A0381">
        <w:rPr>
          <w:sz w:val="24"/>
          <w:szCs w:val="24"/>
        </w:rPr>
        <w:t>с «</w:t>
      </w:r>
      <w:r>
        <w:rPr>
          <w:sz w:val="24"/>
          <w:szCs w:val="24"/>
        </w:rPr>
        <w:t>01» сентября 20___ года по «31» </w:t>
      </w:r>
      <w:r w:rsidRPr="002A0381">
        <w:rPr>
          <w:sz w:val="24"/>
          <w:szCs w:val="24"/>
        </w:rPr>
        <w:t>августа 20</w:t>
      </w:r>
      <w:r>
        <w:rPr>
          <w:sz w:val="24"/>
          <w:szCs w:val="24"/>
        </w:rPr>
        <w:t>___</w:t>
      </w:r>
      <w:r w:rsidRPr="002A0381">
        <w:rPr>
          <w:sz w:val="24"/>
          <w:szCs w:val="24"/>
        </w:rPr>
        <w:t xml:space="preserve"> года. </w:t>
      </w:r>
    </w:p>
    <w:p w:rsidR="0013596D" w:rsidRPr="002A0381" w:rsidRDefault="0013596D" w:rsidP="00440EA1">
      <w:pPr>
        <w:adjustRightInd w:val="0"/>
        <w:spacing w:after="60"/>
        <w:ind w:firstLine="709"/>
        <w:jc w:val="both"/>
        <w:rPr>
          <w:sz w:val="24"/>
          <w:szCs w:val="24"/>
        </w:rPr>
      </w:pPr>
      <w:r w:rsidRPr="002A0381">
        <w:rPr>
          <w:sz w:val="24"/>
          <w:szCs w:val="24"/>
        </w:rPr>
        <w:t>Указанный срок включает в себя периоды каникул в соответствии с действующим учебным планом исходя из нормативного срока освоения образовательной программы.</w:t>
      </w:r>
    </w:p>
    <w:p w:rsidR="0013596D" w:rsidRPr="002A0381" w:rsidRDefault="0013596D" w:rsidP="00A40A5A">
      <w:pPr>
        <w:adjustRightInd w:val="0"/>
        <w:spacing w:afterLines="60" w:after="144"/>
        <w:ind w:firstLine="709"/>
        <w:jc w:val="both"/>
        <w:rPr>
          <w:sz w:val="24"/>
          <w:szCs w:val="24"/>
        </w:rPr>
      </w:pPr>
      <w:r w:rsidRPr="002A0381">
        <w:rPr>
          <w:sz w:val="24"/>
          <w:szCs w:val="24"/>
        </w:rPr>
        <w:t xml:space="preserve">1.3. После освоения Ординатором образовательной программы и успешного прохождения итоговой аттестации ему выдается </w:t>
      </w:r>
      <w:r>
        <w:rPr>
          <w:sz w:val="24"/>
          <w:szCs w:val="24"/>
        </w:rPr>
        <w:t>документ</w:t>
      </w:r>
      <w:r w:rsidRPr="002A0381">
        <w:rPr>
          <w:sz w:val="24"/>
          <w:szCs w:val="24"/>
        </w:rPr>
        <w:t xml:space="preserve"> об окончании ординатуры</w:t>
      </w:r>
      <w:r>
        <w:rPr>
          <w:sz w:val="24"/>
          <w:szCs w:val="24"/>
        </w:rPr>
        <w:t xml:space="preserve"> установленного образца.</w:t>
      </w:r>
    </w:p>
    <w:p w:rsidR="0013596D" w:rsidRPr="002A0381" w:rsidRDefault="0013596D" w:rsidP="00D33EF9">
      <w:pPr>
        <w:keepNext/>
        <w:ind w:firstLine="567"/>
        <w:jc w:val="center"/>
        <w:rPr>
          <w:b/>
          <w:bCs/>
          <w:sz w:val="24"/>
          <w:szCs w:val="24"/>
        </w:rPr>
      </w:pPr>
      <w:r w:rsidRPr="002A0381">
        <w:rPr>
          <w:b/>
          <w:bCs/>
          <w:sz w:val="24"/>
          <w:szCs w:val="24"/>
        </w:rPr>
        <w:t>2.Права и обязанности Центра</w:t>
      </w:r>
    </w:p>
    <w:p w:rsidR="0013596D" w:rsidRPr="002A0381" w:rsidRDefault="0013596D" w:rsidP="00E11773">
      <w:pPr>
        <w:adjustRightInd w:val="0"/>
        <w:spacing w:after="60"/>
        <w:ind w:firstLine="709"/>
        <w:jc w:val="both"/>
        <w:rPr>
          <w:sz w:val="24"/>
          <w:szCs w:val="24"/>
        </w:rPr>
      </w:pPr>
      <w:r w:rsidRPr="002A0381">
        <w:rPr>
          <w:sz w:val="24"/>
          <w:szCs w:val="24"/>
        </w:rPr>
        <w:t>2.1.Центр вправе:</w:t>
      </w:r>
    </w:p>
    <w:p w:rsidR="0013596D" w:rsidRPr="002A0381" w:rsidRDefault="0013596D" w:rsidP="00E11773">
      <w:pPr>
        <w:adjustRightInd w:val="0"/>
        <w:spacing w:after="60"/>
        <w:ind w:firstLine="709"/>
        <w:jc w:val="both"/>
        <w:rPr>
          <w:sz w:val="24"/>
          <w:szCs w:val="24"/>
        </w:rPr>
      </w:pPr>
      <w:r w:rsidRPr="002A0381">
        <w:rPr>
          <w:sz w:val="24"/>
          <w:szCs w:val="24"/>
        </w:rPr>
        <w:t>2.1.1. Требовать от Ординатора своевременной и полной оплаты услуг, указанных в пункте 1.1. настоящего Договора.</w:t>
      </w:r>
    </w:p>
    <w:p w:rsidR="0013596D" w:rsidRPr="00B04556" w:rsidRDefault="0013596D" w:rsidP="00E11773">
      <w:pPr>
        <w:adjustRightInd w:val="0"/>
        <w:spacing w:after="60"/>
        <w:ind w:firstLine="709"/>
        <w:jc w:val="both"/>
        <w:rPr>
          <w:sz w:val="24"/>
          <w:szCs w:val="24"/>
        </w:rPr>
      </w:pPr>
      <w:r w:rsidRPr="002A0381">
        <w:rPr>
          <w:sz w:val="24"/>
          <w:szCs w:val="24"/>
        </w:rPr>
        <w:t xml:space="preserve">2.1.2. Самостоятельно осуществлять образовательный процесс, устанавливать формы контроля за выполнением Ординатором </w:t>
      </w:r>
      <w:r>
        <w:rPr>
          <w:sz w:val="24"/>
          <w:szCs w:val="24"/>
        </w:rPr>
        <w:t>образовательной</w:t>
      </w:r>
      <w:r w:rsidRPr="002A0381">
        <w:rPr>
          <w:sz w:val="24"/>
          <w:szCs w:val="24"/>
        </w:rPr>
        <w:t xml:space="preserve"> программы</w:t>
      </w:r>
      <w:r>
        <w:rPr>
          <w:sz w:val="24"/>
          <w:szCs w:val="24"/>
        </w:rPr>
        <w:t xml:space="preserve">, учебного </w:t>
      </w:r>
      <w:r w:rsidRPr="00B04556">
        <w:rPr>
          <w:sz w:val="24"/>
          <w:szCs w:val="24"/>
        </w:rPr>
        <w:t>(индивидуального) плана, критерии оценок, применять к Ординатору меры поощрения и меры дисциплинарного взыскания в пределах, предусмотренных действующим законодательством Российской Федерации, уставом Центра, локальными нормативными актами Центра.</w:t>
      </w:r>
    </w:p>
    <w:p w:rsidR="0013596D" w:rsidRPr="00D33EF9" w:rsidRDefault="0013596D" w:rsidP="00D33EF9">
      <w:pPr>
        <w:pStyle w:val="2"/>
        <w:spacing w:after="60" w:line="240" w:lineRule="auto"/>
        <w:ind w:firstLine="709"/>
        <w:jc w:val="both"/>
        <w:rPr>
          <w:sz w:val="24"/>
          <w:szCs w:val="24"/>
        </w:rPr>
      </w:pPr>
      <w:r w:rsidRPr="00B04556">
        <w:rPr>
          <w:sz w:val="24"/>
          <w:szCs w:val="24"/>
        </w:rPr>
        <w:t>2.1.3. Отчислить Ординатора до окончания срока обучения в случае невыполнения им в установленные сроки образовательной программы, учебного (индивидуального) плана, при нарушении Ординатором условий настоящего Договора, в том числе за нарушение</w:t>
      </w:r>
      <w:r w:rsidRPr="00900B29">
        <w:rPr>
          <w:sz w:val="24"/>
          <w:szCs w:val="24"/>
        </w:rPr>
        <w:t xml:space="preserve"> порядка и сроков оплаты, а также по основаниям, предусмотренным действующим законодательством Российской Федерации, Уставом Центра, локальными нормативными актами Центра. </w:t>
      </w:r>
    </w:p>
    <w:p w:rsidR="0013596D" w:rsidRPr="002A0381" w:rsidRDefault="0013596D" w:rsidP="00E11773">
      <w:pPr>
        <w:adjustRightInd w:val="0"/>
        <w:spacing w:after="60"/>
        <w:ind w:firstLine="709"/>
        <w:jc w:val="both"/>
        <w:rPr>
          <w:sz w:val="24"/>
          <w:szCs w:val="24"/>
        </w:rPr>
      </w:pPr>
      <w:r w:rsidRPr="002A0381">
        <w:rPr>
          <w:sz w:val="24"/>
          <w:szCs w:val="24"/>
        </w:rPr>
        <w:t>2.2.Центр обязан:</w:t>
      </w:r>
    </w:p>
    <w:p w:rsidR="0013596D" w:rsidRPr="002A0381" w:rsidRDefault="0013596D" w:rsidP="00E11773">
      <w:pPr>
        <w:adjustRightInd w:val="0"/>
        <w:spacing w:after="60"/>
        <w:ind w:firstLine="709"/>
        <w:jc w:val="both"/>
        <w:rPr>
          <w:sz w:val="24"/>
          <w:szCs w:val="24"/>
        </w:rPr>
      </w:pPr>
      <w:r w:rsidRPr="002A0381">
        <w:rPr>
          <w:sz w:val="24"/>
          <w:szCs w:val="24"/>
        </w:rPr>
        <w:t>2.2.1. Зачислить Ординатора в ординатуру Центра;</w:t>
      </w:r>
    </w:p>
    <w:p w:rsidR="0013596D" w:rsidRPr="002A0381" w:rsidRDefault="0013596D" w:rsidP="00E11773">
      <w:pPr>
        <w:adjustRightInd w:val="0"/>
        <w:spacing w:after="60"/>
        <w:ind w:firstLine="709"/>
        <w:jc w:val="both"/>
        <w:rPr>
          <w:sz w:val="24"/>
          <w:szCs w:val="24"/>
        </w:rPr>
      </w:pPr>
      <w:r w:rsidRPr="002A0381">
        <w:rPr>
          <w:sz w:val="24"/>
          <w:szCs w:val="24"/>
        </w:rPr>
        <w:lastRenderedPageBreak/>
        <w:t xml:space="preserve">2.2.2. Провести обучение Ординатора в </w:t>
      </w:r>
      <w:r w:rsidRPr="0091317A">
        <w:rPr>
          <w:sz w:val="24"/>
          <w:szCs w:val="24"/>
        </w:rPr>
        <w:t>ординатуре</w:t>
      </w:r>
      <w:r w:rsidRPr="002A0381">
        <w:rPr>
          <w:sz w:val="24"/>
          <w:szCs w:val="24"/>
        </w:rPr>
        <w:t xml:space="preserve"> Центра по обусловленной настоящим Договором специальности согласно </w:t>
      </w:r>
      <w:r>
        <w:rPr>
          <w:sz w:val="24"/>
          <w:szCs w:val="24"/>
        </w:rPr>
        <w:t xml:space="preserve">учебному </w:t>
      </w:r>
      <w:r w:rsidRPr="00B04556">
        <w:rPr>
          <w:sz w:val="24"/>
          <w:szCs w:val="24"/>
        </w:rPr>
        <w:t>(индивидуальному) плану</w:t>
      </w:r>
      <w:r w:rsidRPr="002A0381">
        <w:rPr>
          <w:sz w:val="24"/>
          <w:szCs w:val="24"/>
        </w:rPr>
        <w:t xml:space="preserve"> и </w:t>
      </w:r>
      <w:r w:rsidRPr="00440EA1">
        <w:rPr>
          <w:sz w:val="24"/>
          <w:szCs w:val="24"/>
        </w:rPr>
        <w:t>учебной программе;</w:t>
      </w:r>
    </w:p>
    <w:p w:rsidR="0013596D" w:rsidRPr="002A0381" w:rsidRDefault="0013596D" w:rsidP="00E11773">
      <w:pPr>
        <w:adjustRightInd w:val="0"/>
        <w:spacing w:after="60"/>
        <w:ind w:firstLine="709"/>
        <w:jc w:val="both"/>
        <w:rPr>
          <w:sz w:val="24"/>
          <w:szCs w:val="24"/>
        </w:rPr>
      </w:pPr>
      <w:r w:rsidRPr="002A0381">
        <w:rPr>
          <w:sz w:val="24"/>
          <w:szCs w:val="24"/>
        </w:rPr>
        <w:t xml:space="preserve">2.2.3.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w:t>
      </w:r>
      <w:r w:rsidRPr="0091317A">
        <w:rPr>
          <w:sz w:val="24"/>
          <w:szCs w:val="24"/>
        </w:rPr>
        <w:t>федеральным государственным образовательным стандартом</w:t>
      </w:r>
      <w:r w:rsidRPr="002A0381">
        <w:rPr>
          <w:sz w:val="24"/>
          <w:szCs w:val="24"/>
        </w:rPr>
        <w:t>, учебным планом, в том числе индивидуальным, расписанием занятий Центра</w:t>
      </w:r>
      <w:r>
        <w:rPr>
          <w:sz w:val="24"/>
          <w:szCs w:val="24"/>
        </w:rPr>
        <w:t>;</w:t>
      </w:r>
    </w:p>
    <w:p w:rsidR="0013596D" w:rsidRPr="001C1E5E" w:rsidRDefault="0013596D" w:rsidP="00E11773">
      <w:pPr>
        <w:adjustRightInd w:val="0"/>
        <w:spacing w:after="60"/>
        <w:ind w:firstLine="709"/>
        <w:jc w:val="both"/>
        <w:rPr>
          <w:sz w:val="24"/>
          <w:szCs w:val="24"/>
        </w:rPr>
      </w:pPr>
      <w:r w:rsidRPr="002A0381">
        <w:rPr>
          <w:sz w:val="24"/>
          <w:szCs w:val="24"/>
        </w:rPr>
        <w:t>2.2.4. Обеспечить Ординатору в соответствии с Федеральным зако</w:t>
      </w:r>
      <w:r>
        <w:rPr>
          <w:sz w:val="24"/>
          <w:szCs w:val="24"/>
        </w:rPr>
        <w:t>ном от 29.12.2012 № </w:t>
      </w:r>
      <w:r w:rsidRPr="002A0381">
        <w:rPr>
          <w:sz w:val="24"/>
          <w:szCs w:val="24"/>
        </w:rPr>
        <w:t>273-ФЗ «Об образовании в Российской Федерации» условия для освоения Ординатором образовательной программы, у</w:t>
      </w:r>
      <w:r>
        <w:rPr>
          <w:sz w:val="24"/>
          <w:szCs w:val="24"/>
        </w:rPr>
        <w:t>казанной в п.1.1 Договора, в т.</w:t>
      </w:r>
      <w:r w:rsidRPr="002A0381">
        <w:rPr>
          <w:sz w:val="24"/>
          <w:szCs w:val="24"/>
        </w:rPr>
        <w:t>ч. осуществление текущего контроля успеваемости, промежуточной и итоговой аттестации Ординатора</w:t>
      </w:r>
      <w:r>
        <w:rPr>
          <w:sz w:val="24"/>
          <w:szCs w:val="24"/>
        </w:rPr>
        <w:t>;</w:t>
      </w:r>
    </w:p>
    <w:p w:rsidR="0013596D" w:rsidRPr="001C1E5E" w:rsidRDefault="0013596D" w:rsidP="00E11773">
      <w:pPr>
        <w:adjustRightInd w:val="0"/>
        <w:spacing w:after="60"/>
        <w:ind w:firstLine="709"/>
        <w:jc w:val="both"/>
        <w:rPr>
          <w:sz w:val="24"/>
          <w:szCs w:val="24"/>
        </w:rPr>
      </w:pPr>
      <w:r w:rsidRPr="002A0381">
        <w:rPr>
          <w:sz w:val="24"/>
          <w:szCs w:val="24"/>
        </w:rPr>
        <w:t>2.2.5. По окончании срока, установленного в пункте 1.2. настоящего Договора организовать для Ординатора</w:t>
      </w:r>
      <w:r>
        <w:rPr>
          <w:sz w:val="24"/>
          <w:szCs w:val="24"/>
        </w:rPr>
        <w:t xml:space="preserve"> </w:t>
      </w:r>
      <w:r w:rsidRPr="002A0381">
        <w:rPr>
          <w:sz w:val="24"/>
          <w:szCs w:val="24"/>
        </w:rPr>
        <w:t>проведение итоговой аттестации, после успешной сдачи которой</w:t>
      </w:r>
      <w:r w:rsidRPr="00E11773">
        <w:rPr>
          <w:sz w:val="24"/>
          <w:szCs w:val="24"/>
        </w:rPr>
        <w:t>, выдается документ об образовании установленного Центром образца</w:t>
      </w:r>
      <w:r w:rsidR="00556B63" w:rsidRPr="00556B63">
        <w:t xml:space="preserve"> </w:t>
      </w:r>
      <w:r w:rsidR="00556B63" w:rsidRPr="00556B63">
        <w:rPr>
          <w:sz w:val="24"/>
          <w:szCs w:val="24"/>
        </w:rPr>
        <w:t>и о квалификации</w:t>
      </w:r>
      <w:r w:rsidRPr="00E11773">
        <w:rPr>
          <w:sz w:val="24"/>
          <w:szCs w:val="24"/>
        </w:rPr>
        <w:t xml:space="preserve"> п</w:t>
      </w:r>
      <w:r w:rsidRPr="00B85CE0">
        <w:rPr>
          <w:sz w:val="24"/>
          <w:szCs w:val="24"/>
        </w:rPr>
        <w:t>ри условии успешного прохождения итоговой аттестации и выполнения всех принятых на себя обязательств по настоящему Договору</w:t>
      </w:r>
      <w:r>
        <w:rPr>
          <w:sz w:val="24"/>
          <w:szCs w:val="24"/>
        </w:rPr>
        <w:t>;</w:t>
      </w:r>
    </w:p>
    <w:p w:rsidR="0013596D" w:rsidRPr="002A0381" w:rsidRDefault="0013596D" w:rsidP="00E11773">
      <w:pPr>
        <w:adjustRightInd w:val="0"/>
        <w:spacing w:after="60"/>
        <w:ind w:firstLine="709"/>
        <w:jc w:val="both"/>
        <w:rPr>
          <w:sz w:val="24"/>
          <w:szCs w:val="24"/>
        </w:rPr>
      </w:pPr>
      <w:r w:rsidRPr="002A0381">
        <w:rPr>
          <w:sz w:val="24"/>
          <w:szCs w:val="24"/>
        </w:rPr>
        <w:t xml:space="preserve">2.2.6. Выдать справку об обучении </w:t>
      </w:r>
      <w:r w:rsidRPr="0091317A">
        <w:rPr>
          <w:sz w:val="24"/>
          <w:szCs w:val="24"/>
        </w:rPr>
        <w:t>в ординатуре</w:t>
      </w:r>
      <w:r w:rsidRPr="002A0381">
        <w:rPr>
          <w:sz w:val="24"/>
          <w:szCs w:val="24"/>
        </w:rPr>
        <w:t xml:space="preserve"> Ординатору, не сдавшему итоговую аттестацию. В данной ситуации к сдаче экзаменационного тестирования на </w:t>
      </w:r>
      <w:r w:rsidRPr="00E11773">
        <w:rPr>
          <w:sz w:val="24"/>
          <w:szCs w:val="24"/>
        </w:rPr>
        <w:t>Сертификат</w:t>
      </w:r>
      <w:r w:rsidRPr="002A0381">
        <w:rPr>
          <w:sz w:val="24"/>
          <w:szCs w:val="24"/>
        </w:rPr>
        <w:t xml:space="preserve"> Ординатор не допускается</w:t>
      </w:r>
      <w:r>
        <w:rPr>
          <w:sz w:val="24"/>
          <w:szCs w:val="24"/>
        </w:rPr>
        <w:t>;</w:t>
      </w:r>
    </w:p>
    <w:p w:rsidR="0013596D" w:rsidRPr="002A0381" w:rsidRDefault="0013596D" w:rsidP="00E11773">
      <w:pPr>
        <w:adjustRightInd w:val="0"/>
        <w:spacing w:after="60"/>
        <w:ind w:firstLine="709"/>
        <w:jc w:val="both"/>
        <w:rPr>
          <w:sz w:val="24"/>
          <w:szCs w:val="24"/>
        </w:rPr>
      </w:pPr>
      <w:r w:rsidRPr="002A0381">
        <w:rPr>
          <w:sz w:val="24"/>
          <w:szCs w:val="24"/>
        </w:rPr>
        <w:t>2.2.7. Сохранить право на продолжение обучения за Ординатором в случае пропуска занятий по причине болезни, подтвержденной в установленном порядке, отпуска по беременности и родам, уходу за ребенком</w:t>
      </w:r>
      <w:r>
        <w:rPr>
          <w:sz w:val="24"/>
          <w:szCs w:val="24"/>
        </w:rPr>
        <w:t>.</w:t>
      </w:r>
    </w:p>
    <w:p w:rsidR="0013596D" w:rsidRPr="00900B29" w:rsidRDefault="0013596D" w:rsidP="00E11773">
      <w:pPr>
        <w:pStyle w:val="a5"/>
        <w:spacing w:after="60"/>
        <w:ind w:firstLine="709"/>
        <w:jc w:val="both"/>
        <w:rPr>
          <w:sz w:val="24"/>
          <w:szCs w:val="24"/>
        </w:rPr>
      </w:pPr>
      <w:r w:rsidRPr="00900B29">
        <w:rPr>
          <w:sz w:val="24"/>
          <w:szCs w:val="24"/>
        </w:rPr>
        <w:t xml:space="preserve">2.3.Центр не берет на себя обязательства по трудоустройству Ординатора по окончании срока его подготовки в </w:t>
      </w:r>
      <w:r w:rsidRPr="0091317A">
        <w:rPr>
          <w:sz w:val="24"/>
          <w:szCs w:val="24"/>
        </w:rPr>
        <w:t>ординатуре</w:t>
      </w:r>
      <w:r w:rsidRPr="00900B29">
        <w:rPr>
          <w:sz w:val="24"/>
          <w:szCs w:val="24"/>
        </w:rPr>
        <w:t xml:space="preserve"> Центра.</w:t>
      </w:r>
    </w:p>
    <w:p w:rsidR="0013596D" w:rsidRPr="00900B29" w:rsidRDefault="0013596D" w:rsidP="00E11773">
      <w:pPr>
        <w:pStyle w:val="a5"/>
        <w:spacing w:after="60"/>
        <w:ind w:firstLine="709"/>
        <w:jc w:val="both"/>
        <w:rPr>
          <w:sz w:val="24"/>
          <w:szCs w:val="24"/>
        </w:rPr>
      </w:pPr>
      <w:r w:rsidRPr="00900B29">
        <w:rPr>
          <w:sz w:val="24"/>
          <w:szCs w:val="24"/>
        </w:rPr>
        <w:t>2.4. Центр имеет иные права и несет иные обязанности, установленные действующим законодательством Российской Федерации.</w:t>
      </w:r>
    </w:p>
    <w:p w:rsidR="0013596D" w:rsidRPr="00440EA1" w:rsidRDefault="0013596D" w:rsidP="001B51B9">
      <w:pPr>
        <w:pStyle w:val="a5"/>
        <w:spacing w:after="0"/>
        <w:jc w:val="both"/>
        <w:rPr>
          <w:sz w:val="24"/>
          <w:szCs w:val="24"/>
        </w:rPr>
      </w:pPr>
    </w:p>
    <w:p w:rsidR="0013596D" w:rsidRPr="002A0381" w:rsidRDefault="0013596D" w:rsidP="00D33EF9">
      <w:pPr>
        <w:keepNext/>
        <w:adjustRightInd w:val="0"/>
        <w:ind w:firstLine="720"/>
        <w:jc w:val="center"/>
        <w:rPr>
          <w:b/>
          <w:bCs/>
          <w:sz w:val="24"/>
          <w:szCs w:val="24"/>
        </w:rPr>
      </w:pPr>
      <w:r w:rsidRPr="002A0381">
        <w:rPr>
          <w:b/>
          <w:bCs/>
          <w:sz w:val="24"/>
          <w:szCs w:val="24"/>
        </w:rPr>
        <w:t>3. Права и обязанности Ординатора</w:t>
      </w:r>
    </w:p>
    <w:p w:rsidR="0013596D" w:rsidRPr="002A0381" w:rsidRDefault="0013596D" w:rsidP="00E11773">
      <w:pPr>
        <w:adjustRightInd w:val="0"/>
        <w:spacing w:after="60"/>
        <w:ind w:firstLine="720"/>
        <w:jc w:val="both"/>
        <w:rPr>
          <w:sz w:val="24"/>
          <w:szCs w:val="24"/>
        </w:rPr>
      </w:pPr>
      <w:r w:rsidRPr="002A0381">
        <w:rPr>
          <w:sz w:val="24"/>
          <w:szCs w:val="24"/>
        </w:rPr>
        <w:t>3.1. Ординатор вправе:</w:t>
      </w:r>
    </w:p>
    <w:p w:rsidR="0013596D" w:rsidRPr="002A0381" w:rsidRDefault="0013596D" w:rsidP="00E11773">
      <w:pPr>
        <w:adjustRightInd w:val="0"/>
        <w:spacing w:after="60"/>
        <w:ind w:firstLine="720"/>
        <w:jc w:val="both"/>
        <w:rPr>
          <w:sz w:val="24"/>
          <w:szCs w:val="24"/>
        </w:rPr>
      </w:pPr>
      <w:r w:rsidRPr="002A0381">
        <w:rPr>
          <w:sz w:val="24"/>
          <w:szCs w:val="24"/>
        </w:rPr>
        <w:t xml:space="preserve">3.1.1. Обращаться к </w:t>
      </w:r>
      <w:r w:rsidRPr="0091317A">
        <w:rPr>
          <w:sz w:val="24"/>
          <w:szCs w:val="24"/>
        </w:rPr>
        <w:t>профессорско-преподавательскому</w:t>
      </w:r>
      <w:r w:rsidRPr="002A0381">
        <w:rPr>
          <w:sz w:val="24"/>
          <w:szCs w:val="24"/>
        </w:rPr>
        <w:t xml:space="preserve"> составу Центра по вопросам, касающимся процесса обучения </w:t>
      </w:r>
      <w:r w:rsidRPr="0091317A">
        <w:rPr>
          <w:sz w:val="24"/>
          <w:szCs w:val="24"/>
        </w:rPr>
        <w:t>в ординатуре Исполнителя</w:t>
      </w:r>
      <w:r w:rsidRPr="002A0381">
        <w:rPr>
          <w:sz w:val="24"/>
          <w:szCs w:val="24"/>
        </w:rPr>
        <w:t>;</w:t>
      </w:r>
    </w:p>
    <w:p w:rsidR="0013596D" w:rsidRPr="002A0381" w:rsidRDefault="0013596D" w:rsidP="00E11773">
      <w:pPr>
        <w:adjustRightInd w:val="0"/>
        <w:spacing w:after="60"/>
        <w:ind w:firstLine="720"/>
        <w:jc w:val="both"/>
        <w:rPr>
          <w:sz w:val="24"/>
          <w:szCs w:val="24"/>
        </w:rPr>
      </w:pPr>
      <w:r w:rsidRPr="002A0381">
        <w:rPr>
          <w:sz w:val="24"/>
          <w:szCs w:val="24"/>
        </w:rPr>
        <w:t>3.1.2. Получать полную и достоверную информацию об оценке своих знаний, умений и навыков;</w:t>
      </w:r>
    </w:p>
    <w:p w:rsidR="0013596D" w:rsidRPr="002A0381" w:rsidRDefault="0013596D" w:rsidP="00E11773">
      <w:pPr>
        <w:adjustRightInd w:val="0"/>
        <w:spacing w:after="60"/>
        <w:ind w:firstLine="720"/>
        <w:jc w:val="both"/>
        <w:rPr>
          <w:sz w:val="24"/>
          <w:szCs w:val="24"/>
        </w:rPr>
      </w:pPr>
      <w:r w:rsidRPr="002A0381">
        <w:rPr>
          <w:sz w:val="24"/>
          <w:szCs w:val="24"/>
        </w:rPr>
        <w:t>3.1.3. Пользоваться имуществом Центра, необходимым для осуществления обучения в ординатуре</w:t>
      </w:r>
      <w:r>
        <w:rPr>
          <w:sz w:val="24"/>
          <w:szCs w:val="24"/>
        </w:rPr>
        <w:t xml:space="preserve"> </w:t>
      </w:r>
      <w:r w:rsidRPr="002A0381">
        <w:rPr>
          <w:sz w:val="24"/>
          <w:szCs w:val="24"/>
        </w:rPr>
        <w:t>Исполнителя;</w:t>
      </w:r>
    </w:p>
    <w:p w:rsidR="0013596D" w:rsidRPr="002A0381" w:rsidRDefault="0013596D" w:rsidP="00E11773">
      <w:pPr>
        <w:adjustRightInd w:val="0"/>
        <w:spacing w:after="60"/>
        <w:ind w:firstLine="720"/>
        <w:jc w:val="both"/>
        <w:rPr>
          <w:sz w:val="24"/>
          <w:szCs w:val="24"/>
        </w:rPr>
      </w:pPr>
      <w:r w:rsidRPr="002A0381">
        <w:rPr>
          <w:sz w:val="24"/>
          <w:szCs w:val="24"/>
        </w:rPr>
        <w:t>3.1.4. Участвовать в соответствии с действующим законодательством Российской Федерации в научно-исследовательской деятельности Центра под руководством профессорско-преподавательского состава</w:t>
      </w:r>
      <w:r>
        <w:rPr>
          <w:sz w:val="24"/>
          <w:szCs w:val="24"/>
        </w:rPr>
        <w:t xml:space="preserve"> </w:t>
      </w:r>
      <w:r w:rsidRPr="002A0381">
        <w:rPr>
          <w:sz w:val="24"/>
          <w:szCs w:val="24"/>
        </w:rPr>
        <w:t>Исполнителя.</w:t>
      </w:r>
    </w:p>
    <w:p w:rsidR="0013596D" w:rsidRPr="002A0381" w:rsidRDefault="0013596D" w:rsidP="00E11773">
      <w:pPr>
        <w:adjustRightInd w:val="0"/>
        <w:spacing w:after="60"/>
        <w:ind w:firstLine="720"/>
        <w:jc w:val="both"/>
        <w:rPr>
          <w:sz w:val="24"/>
          <w:szCs w:val="24"/>
        </w:rPr>
      </w:pPr>
      <w:r w:rsidRPr="002A0381">
        <w:rPr>
          <w:sz w:val="24"/>
          <w:szCs w:val="24"/>
        </w:rPr>
        <w:t>3.2. Ординатор обязан:</w:t>
      </w:r>
    </w:p>
    <w:p w:rsidR="0013596D" w:rsidRPr="002A0381" w:rsidRDefault="0013596D" w:rsidP="00E11773">
      <w:pPr>
        <w:adjustRightInd w:val="0"/>
        <w:spacing w:after="60"/>
        <w:ind w:firstLine="720"/>
        <w:jc w:val="both"/>
        <w:rPr>
          <w:sz w:val="24"/>
          <w:szCs w:val="24"/>
        </w:rPr>
      </w:pPr>
      <w:r w:rsidRPr="002A0381">
        <w:rPr>
          <w:sz w:val="24"/>
          <w:szCs w:val="24"/>
        </w:rPr>
        <w:t>3.2.1. Соблюдать положения устава Центра, локальных нормативных актов Центра, в том числе</w:t>
      </w:r>
      <w:r>
        <w:rPr>
          <w:sz w:val="24"/>
          <w:szCs w:val="24"/>
        </w:rPr>
        <w:t xml:space="preserve"> правил внутреннего распорядка </w:t>
      </w:r>
      <w:r w:rsidRPr="002A0381">
        <w:rPr>
          <w:sz w:val="24"/>
          <w:szCs w:val="24"/>
        </w:rPr>
        <w:t xml:space="preserve">Центра, соблюдать учебную дисциплину и общепринятые нормы поведения, в частности, проявлять уважение к </w:t>
      </w:r>
      <w:r w:rsidRPr="0091317A">
        <w:rPr>
          <w:sz w:val="24"/>
          <w:szCs w:val="24"/>
        </w:rPr>
        <w:t>профессорско-преподавательскому составу, учебно-вспомогательному, инженерно-техническому, административно-хозяйственному</w:t>
      </w:r>
      <w:r>
        <w:rPr>
          <w:sz w:val="24"/>
          <w:szCs w:val="24"/>
        </w:rPr>
        <w:t xml:space="preserve"> </w:t>
      </w:r>
      <w:r w:rsidRPr="0091317A">
        <w:rPr>
          <w:sz w:val="24"/>
          <w:szCs w:val="24"/>
        </w:rPr>
        <w:t>и и</w:t>
      </w:r>
      <w:r w:rsidRPr="002A0381">
        <w:rPr>
          <w:sz w:val="24"/>
          <w:szCs w:val="24"/>
        </w:rPr>
        <w:t>ному персоналу Центра и другим обучающимся;</w:t>
      </w:r>
    </w:p>
    <w:p w:rsidR="0013596D" w:rsidRPr="002A0381" w:rsidRDefault="0013596D" w:rsidP="00E11773">
      <w:pPr>
        <w:adjustRightInd w:val="0"/>
        <w:spacing w:after="60"/>
        <w:ind w:firstLine="720"/>
        <w:jc w:val="both"/>
        <w:rPr>
          <w:sz w:val="24"/>
          <w:szCs w:val="24"/>
        </w:rPr>
      </w:pPr>
      <w:r w:rsidRPr="002A0381">
        <w:rPr>
          <w:sz w:val="24"/>
          <w:szCs w:val="24"/>
        </w:rPr>
        <w:t>3.2.2. Заботиться о сохранении и укреплении своего здоровья, стремиться к нравственному, духовному и физическому развитию и самосовершенствованию;</w:t>
      </w:r>
    </w:p>
    <w:p w:rsidR="0013596D" w:rsidRPr="002A0381" w:rsidRDefault="0013596D" w:rsidP="00E11773">
      <w:pPr>
        <w:adjustRightInd w:val="0"/>
        <w:spacing w:after="60"/>
        <w:ind w:firstLine="720"/>
        <w:jc w:val="both"/>
        <w:rPr>
          <w:sz w:val="24"/>
          <w:szCs w:val="24"/>
        </w:rPr>
      </w:pPr>
      <w:r w:rsidRPr="002A0381">
        <w:rPr>
          <w:sz w:val="24"/>
          <w:szCs w:val="24"/>
        </w:rPr>
        <w:t xml:space="preserve">3.2.3. Посещать занятия в соответствии с </w:t>
      </w:r>
      <w:r w:rsidRPr="00B04556">
        <w:rPr>
          <w:sz w:val="24"/>
          <w:szCs w:val="24"/>
        </w:rPr>
        <w:t>учебным (индивидуальным)</w:t>
      </w:r>
      <w:r w:rsidRPr="002A0381">
        <w:rPr>
          <w:sz w:val="24"/>
          <w:szCs w:val="24"/>
        </w:rPr>
        <w:t xml:space="preserve"> планом;</w:t>
      </w:r>
    </w:p>
    <w:p w:rsidR="0013596D" w:rsidRPr="002A0381" w:rsidRDefault="0013596D" w:rsidP="00E11773">
      <w:pPr>
        <w:tabs>
          <w:tab w:val="left" w:pos="6900"/>
        </w:tabs>
        <w:adjustRightInd w:val="0"/>
        <w:spacing w:after="60"/>
        <w:ind w:firstLine="720"/>
        <w:jc w:val="both"/>
        <w:rPr>
          <w:sz w:val="24"/>
          <w:szCs w:val="24"/>
        </w:rPr>
      </w:pPr>
      <w:r w:rsidRPr="002A0381">
        <w:rPr>
          <w:sz w:val="24"/>
          <w:szCs w:val="24"/>
        </w:rPr>
        <w:t>3.2.4. Бережно относиться к имуществу Центра;</w:t>
      </w:r>
    </w:p>
    <w:p w:rsidR="0013596D" w:rsidRPr="002A0381" w:rsidRDefault="0013596D" w:rsidP="00E11773">
      <w:pPr>
        <w:adjustRightInd w:val="0"/>
        <w:spacing w:after="60"/>
        <w:ind w:firstLine="720"/>
        <w:jc w:val="both"/>
        <w:rPr>
          <w:sz w:val="24"/>
          <w:szCs w:val="24"/>
        </w:rPr>
      </w:pPr>
      <w:r w:rsidRPr="002A0381">
        <w:rPr>
          <w:sz w:val="24"/>
          <w:szCs w:val="24"/>
        </w:rPr>
        <w:t>3.2.5. Своевременно вносить оплату за обучение в соответствии с п.2.1.1. Договора;</w:t>
      </w:r>
    </w:p>
    <w:p w:rsidR="0013596D" w:rsidRPr="002A0381" w:rsidRDefault="0013596D" w:rsidP="00E11773">
      <w:pPr>
        <w:adjustRightInd w:val="0"/>
        <w:spacing w:after="60"/>
        <w:ind w:firstLine="720"/>
        <w:jc w:val="both"/>
        <w:rPr>
          <w:sz w:val="24"/>
          <w:szCs w:val="24"/>
        </w:rPr>
      </w:pPr>
      <w:r w:rsidRPr="002A0381">
        <w:rPr>
          <w:sz w:val="24"/>
          <w:szCs w:val="24"/>
        </w:rPr>
        <w:t>3.2.6. Возмещать ущерб, причиненный имуществу Центра, в соответствии с действующим законодательством Российской Федерации;</w:t>
      </w:r>
    </w:p>
    <w:p w:rsidR="0013596D" w:rsidRPr="002A0381" w:rsidRDefault="0013596D" w:rsidP="00E11773">
      <w:pPr>
        <w:adjustRightInd w:val="0"/>
        <w:spacing w:after="60"/>
        <w:ind w:firstLine="720"/>
        <w:jc w:val="both"/>
        <w:rPr>
          <w:sz w:val="24"/>
          <w:szCs w:val="24"/>
        </w:rPr>
      </w:pPr>
      <w:r w:rsidRPr="002A0381">
        <w:rPr>
          <w:sz w:val="24"/>
          <w:szCs w:val="24"/>
        </w:rPr>
        <w:lastRenderedPageBreak/>
        <w:t>3.2.7. Соблюдать требования законодательства, регулирующего отношения, возникающие в сфере охраны здоровья граждан от воздействия окружающего табачного дыма и последствий потребления табака, в частности, запрет курения табака на территории и помещениях Центра, а также в части запрета употребления на территории Центра веществ, вызывающих алкогольное или наркотическое опьянение, либо психотропных или иных вызывающих опьянение веществ и (либо) появления на территории Центра в состоянии алкогольного, наркотического или иного токсического опьянения;</w:t>
      </w:r>
    </w:p>
    <w:p w:rsidR="0013596D" w:rsidRPr="002A0381" w:rsidRDefault="0013596D" w:rsidP="00E11773">
      <w:pPr>
        <w:adjustRightInd w:val="0"/>
        <w:spacing w:after="60"/>
        <w:ind w:firstLine="720"/>
        <w:jc w:val="both"/>
        <w:rPr>
          <w:sz w:val="24"/>
          <w:szCs w:val="24"/>
        </w:rPr>
      </w:pPr>
      <w:r w:rsidRPr="002A0381">
        <w:rPr>
          <w:sz w:val="24"/>
          <w:szCs w:val="24"/>
        </w:rPr>
        <w:t xml:space="preserve">3.2.8. </w:t>
      </w:r>
      <w:r>
        <w:rPr>
          <w:sz w:val="24"/>
          <w:szCs w:val="24"/>
        </w:rPr>
        <w:t>П</w:t>
      </w:r>
      <w:r w:rsidRPr="00440EA1">
        <w:rPr>
          <w:sz w:val="24"/>
          <w:szCs w:val="24"/>
        </w:rPr>
        <w:t>роходить предварительный и периодические медицинские осмотры в порядке, установленном действующим законодательством, в период освоения образовательной программы</w:t>
      </w:r>
      <w:r w:rsidRPr="002A0381">
        <w:rPr>
          <w:sz w:val="24"/>
          <w:szCs w:val="24"/>
        </w:rPr>
        <w:t>;</w:t>
      </w:r>
    </w:p>
    <w:p w:rsidR="0013596D" w:rsidRDefault="0013596D" w:rsidP="00E11773">
      <w:pPr>
        <w:adjustRightInd w:val="0"/>
        <w:spacing w:after="60"/>
        <w:ind w:firstLine="720"/>
        <w:jc w:val="both"/>
        <w:rPr>
          <w:sz w:val="24"/>
          <w:szCs w:val="24"/>
        </w:rPr>
      </w:pPr>
      <w:r w:rsidRPr="002A0381">
        <w:rPr>
          <w:sz w:val="24"/>
          <w:szCs w:val="24"/>
        </w:rPr>
        <w:t>3.2.9. В процессе обучения своевременно предоставлять все необходимые документы. В недельный срок сообщать об изменении своих данных, указанных в разделе 10 Договора, в соответствующее с</w:t>
      </w:r>
      <w:r>
        <w:rPr>
          <w:sz w:val="24"/>
          <w:szCs w:val="24"/>
        </w:rPr>
        <w:t>труктурное подразделение Центра;</w:t>
      </w:r>
    </w:p>
    <w:p w:rsidR="0013596D" w:rsidRPr="00A83DD9" w:rsidRDefault="0013596D" w:rsidP="00E11773">
      <w:pPr>
        <w:spacing w:after="60"/>
        <w:ind w:firstLine="709"/>
        <w:jc w:val="both"/>
        <w:rPr>
          <w:sz w:val="24"/>
          <w:szCs w:val="24"/>
        </w:rPr>
      </w:pPr>
      <w:r w:rsidRPr="00A83DD9">
        <w:rPr>
          <w:sz w:val="24"/>
          <w:szCs w:val="24"/>
        </w:rPr>
        <w:t xml:space="preserve">3.2.10. В пятидневный срок с момента получения подписать </w:t>
      </w:r>
      <w:r>
        <w:rPr>
          <w:sz w:val="24"/>
          <w:szCs w:val="24"/>
        </w:rPr>
        <w:t>А</w:t>
      </w:r>
      <w:r w:rsidRPr="00A83DD9">
        <w:rPr>
          <w:sz w:val="24"/>
          <w:szCs w:val="24"/>
        </w:rPr>
        <w:t xml:space="preserve">кт </w:t>
      </w:r>
      <w:r>
        <w:rPr>
          <w:sz w:val="24"/>
          <w:szCs w:val="24"/>
        </w:rPr>
        <w:t>сдачи-приемки оказанных услуг</w:t>
      </w:r>
      <w:r w:rsidRPr="00A83DD9">
        <w:rPr>
          <w:sz w:val="24"/>
          <w:szCs w:val="24"/>
        </w:rPr>
        <w:t>, предоставленный Исполнителем или отказаться от услуг. При этом отказ должен быть мотивирован с указанием причин.</w:t>
      </w:r>
    </w:p>
    <w:p w:rsidR="0013596D" w:rsidRPr="00217172" w:rsidRDefault="0013596D" w:rsidP="00E11773">
      <w:pPr>
        <w:spacing w:after="60"/>
        <w:ind w:firstLine="709"/>
        <w:jc w:val="both"/>
        <w:rPr>
          <w:sz w:val="24"/>
          <w:szCs w:val="24"/>
        </w:rPr>
      </w:pPr>
      <w:r w:rsidRPr="00A83DD9">
        <w:rPr>
          <w:sz w:val="24"/>
          <w:szCs w:val="24"/>
        </w:rPr>
        <w:t xml:space="preserve">В случае если в установленные сроки </w:t>
      </w:r>
      <w:r>
        <w:rPr>
          <w:sz w:val="24"/>
          <w:szCs w:val="24"/>
        </w:rPr>
        <w:t>Ординатор</w:t>
      </w:r>
      <w:r w:rsidRPr="00A83DD9">
        <w:rPr>
          <w:sz w:val="24"/>
          <w:szCs w:val="24"/>
        </w:rPr>
        <w:t xml:space="preserve"> не направил Исполнителю подписанный им один экземпляр Акта сдачи-приемки оказанных услуг или мотивированный отказ от его подписания, то</w:t>
      </w:r>
      <w:r>
        <w:rPr>
          <w:sz w:val="24"/>
          <w:szCs w:val="24"/>
        </w:rPr>
        <w:t xml:space="preserve"> Сторонами</w:t>
      </w:r>
      <w:r w:rsidRPr="00A83DD9">
        <w:rPr>
          <w:sz w:val="24"/>
          <w:szCs w:val="24"/>
        </w:rPr>
        <w:t xml:space="preserve"> принимается, что Исполнитель выполнил свои обязательства в соответствии с условиями настоящего Договора в полном объеме, а </w:t>
      </w:r>
      <w:r>
        <w:rPr>
          <w:sz w:val="24"/>
          <w:szCs w:val="24"/>
        </w:rPr>
        <w:t>Ординатор</w:t>
      </w:r>
      <w:r w:rsidRPr="00A83DD9">
        <w:rPr>
          <w:sz w:val="24"/>
          <w:szCs w:val="24"/>
        </w:rPr>
        <w:t xml:space="preserve"> их принял.</w:t>
      </w:r>
    </w:p>
    <w:p w:rsidR="0013596D" w:rsidRPr="00900B29" w:rsidRDefault="0013596D" w:rsidP="00E11773">
      <w:pPr>
        <w:pStyle w:val="a5"/>
        <w:spacing w:after="60"/>
        <w:ind w:firstLine="720"/>
        <w:jc w:val="both"/>
        <w:rPr>
          <w:sz w:val="24"/>
          <w:szCs w:val="24"/>
        </w:rPr>
      </w:pPr>
      <w:r w:rsidRPr="00900B29">
        <w:rPr>
          <w:sz w:val="24"/>
          <w:szCs w:val="24"/>
        </w:rPr>
        <w:t>3.3. Ординатор имеет иные права и несет иные обязанности, установленные действующим законодательством Российской Федерации.</w:t>
      </w:r>
    </w:p>
    <w:p w:rsidR="0013596D" w:rsidRPr="00440EA1" w:rsidRDefault="0013596D" w:rsidP="001B51B9">
      <w:pPr>
        <w:pStyle w:val="a5"/>
        <w:spacing w:after="0"/>
        <w:ind w:firstLine="720"/>
        <w:jc w:val="both"/>
        <w:rPr>
          <w:sz w:val="24"/>
          <w:szCs w:val="24"/>
        </w:rPr>
      </w:pPr>
    </w:p>
    <w:p w:rsidR="0013596D" w:rsidRPr="002A0381" w:rsidRDefault="0013596D" w:rsidP="00D33EF9">
      <w:pPr>
        <w:keepNext/>
        <w:adjustRightInd w:val="0"/>
        <w:ind w:firstLine="720"/>
        <w:jc w:val="center"/>
        <w:rPr>
          <w:b/>
          <w:bCs/>
          <w:sz w:val="24"/>
          <w:szCs w:val="24"/>
        </w:rPr>
      </w:pPr>
      <w:r w:rsidRPr="002A0381">
        <w:rPr>
          <w:b/>
          <w:bCs/>
          <w:sz w:val="24"/>
          <w:szCs w:val="24"/>
        </w:rPr>
        <w:t>4. Сроки и порядок оплаты Договора</w:t>
      </w:r>
    </w:p>
    <w:p w:rsidR="0013596D" w:rsidRPr="00900B29" w:rsidRDefault="0013596D" w:rsidP="00E11773">
      <w:pPr>
        <w:pStyle w:val="a5"/>
        <w:spacing w:after="60"/>
        <w:ind w:firstLine="720"/>
        <w:jc w:val="both"/>
        <w:rPr>
          <w:sz w:val="24"/>
          <w:szCs w:val="24"/>
        </w:rPr>
      </w:pPr>
      <w:r w:rsidRPr="00900B29">
        <w:rPr>
          <w:sz w:val="24"/>
          <w:szCs w:val="24"/>
        </w:rPr>
        <w:t xml:space="preserve">4.1. Полная стоимость образовательных услуг (обучения в ординатуре) за весь период обучения по настоящему Договору составляет </w:t>
      </w:r>
      <w:r>
        <w:rPr>
          <w:sz w:val="24"/>
          <w:szCs w:val="24"/>
        </w:rPr>
        <w:t>_____________________</w:t>
      </w:r>
      <w:r w:rsidRPr="00900B29">
        <w:rPr>
          <w:sz w:val="24"/>
          <w:szCs w:val="24"/>
        </w:rPr>
        <w:t>(</w:t>
      </w:r>
      <w:r>
        <w:rPr>
          <w:sz w:val="24"/>
          <w:szCs w:val="24"/>
        </w:rPr>
        <w:t>_________________________</w:t>
      </w:r>
      <w:r w:rsidRPr="00900B29">
        <w:rPr>
          <w:sz w:val="24"/>
          <w:szCs w:val="24"/>
        </w:rPr>
        <w:t xml:space="preserve">) рублей. НДС не облагается в соответствии с пунктом 2 статьи 149 Налогового кодекса Российской Федерации). </w:t>
      </w:r>
    </w:p>
    <w:p w:rsidR="0013596D" w:rsidRPr="00900B29" w:rsidRDefault="0013596D" w:rsidP="00E11773">
      <w:pPr>
        <w:pStyle w:val="a5"/>
        <w:spacing w:after="60"/>
        <w:ind w:firstLine="720"/>
        <w:jc w:val="both"/>
        <w:rPr>
          <w:sz w:val="24"/>
          <w:szCs w:val="24"/>
        </w:rPr>
      </w:pPr>
      <w:r w:rsidRPr="00900B29">
        <w:rPr>
          <w:sz w:val="24"/>
          <w:szCs w:val="24"/>
        </w:rPr>
        <w:t xml:space="preserve">4.2. Стоимость за первый год обучения на момент заключения настоящего Договора составляет </w:t>
      </w:r>
      <w:r>
        <w:rPr>
          <w:sz w:val="24"/>
          <w:szCs w:val="24"/>
        </w:rPr>
        <w:t>__________________</w:t>
      </w:r>
      <w:r w:rsidRPr="00900B29">
        <w:rPr>
          <w:sz w:val="24"/>
          <w:szCs w:val="24"/>
        </w:rPr>
        <w:t xml:space="preserve"> (</w:t>
      </w:r>
      <w:r>
        <w:rPr>
          <w:sz w:val="24"/>
          <w:szCs w:val="24"/>
        </w:rPr>
        <w:t>______________</w:t>
      </w:r>
      <w:r w:rsidRPr="00900B29">
        <w:rPr>
          <w:sz w:val="24"/>
          <w:szCs w:val="24"/>
        </w:rPr>
        <w:t xml:space="preserve">) рублей. </w:t>
      </w:r>
    </w:p>
    <w:p w:rsidR="0013596D" w:rsidRPr="00900B29" w:rsidRDefault="0013596D" w:rsidP="00E11773">
      <w:pPr>
        <w:pStyle w:val="a5"/>
        <w:spacing w:after="60"/>
        <w:ind w:firstLine="720"/>
        <w:jc w:val="both"/>
        <w:rPr>
          <w:sz w:val="24"/>
          <w:szCs w:val="24"/>
        </w:rPr>
      </w:pPr>
      <w:r w:rsidRPr="00900B29">
        <w:rPr>
          <w:sz w:val="24"/>
          <w:szCs w:val="24"/>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13596D" w:rsidRPr="00900B29" w:rsidRDefault="0013596D" w:rsidP="00E11773">
      <w:pPr>
        <w:pStyle w:val="a5"/>
        <w:spacing w:after="60"/>
        <w:ind w:firstLine="720"/>
        <w:jc w:val="both"/>
        <w:rPr>
          <w:sz w:val="24"/>
          <w:szCs w:val="24"/>
        </w:rPr>
      </w:pPr>
      <w:r w:rsidRPr="00900B29">
        <w:rPr>
          <w:sz w:val="24"/>
          <w:szCs w:val="24"/>
        </w:rPr>
        <w:t>4.3. В случае изменения стоимости обучения, указанной в п.4.1. Договора, Стороны подписывают дополнительное соглашение.</w:t>
      </w:r>
    </w:p>
    <w:p w:rsidR="0013596D" w:rsidRDefault="0013596D" w:rsidP="00E11773">
      <w:pPr>
        <w:pStyle w:val="a5"/>
        <w:spacing w:after="60"/>
        <w:ind w:firstLine="720"/>
        <w:jc w:val="both"/>
        <w:rPr>
          <w:sz w:val="24"/>
          <w:szCs w:val="24"/>
        </w:rPr>
      </w:pPr>
      <w:r w:rsidRPr="00900B29">
        <w:rPr>
          <w:sz w:val="24"/>
          <w:szCs w:val="24"/>
        </w:rPr>
        <w:t>4.4. Оплата за первый год обучения в ординатуре производится Ординатором в течение 5 (пяти) дней с момента подписания настоящего Договора путем внесения денежных средств на расчетный счет Центра, указанный в разделе 10 настоящего Договора.</w:t>
      </w:r>
      <w:r>
        <w:rPr>
          <w:sz w:val="24"/>
          <w:szCs w:val="24"/>
        </w:rPr>
        <w:t xml:space="preserve"> </w:t>
      </w:r>
    </w:p>
    <w:p w:rsidR="0013596D" w:rsidRPr="00900B29" w:rsidRDefault="0013596D" w:rsidP="00E11773">
      <w:pPr>
        <w:pStyle w:val="a5"/>
        <w:spacing w:after="60"/>
        <w:ind w:firstLine="720"/>
        <w:jc w:val="both"/>
        <w:rPr>
          <w:sz w:val="24"/>
          <w:szCs w:val="24"/>
        </w:rPr>
      </w:pPr>
      <w:r>
        <w:rPr>
          <w:sz w:val="24"/>
          <w:szCs w:val="24"/>
        </w:rPr>
        <w:t xml:space="preserve">4.5. </w:t>
      </w:r>
      <w:r w:rsidRPr="00900B29">
        <w:rPr>
          <w:sz w:val="24"/>
          <w:szCs w:val="24"/>
        </w:rPr>
        <w:t>Оплата за второй год обучения в ординатуре производится в срок не позднее «</w:t>
      </w:r>
      <w:r>
        <w:rPr>
          <w:sz w:val="24"/>
          <w:szCs w:val="24"/>
        </w:rPr>
        <w:t>01</w:t>
      </w:r>
      <w:r w:rsidRPr="00900B29">
        <w:rPr>
          <w:sz w:val="24"/>
          <w:szCs w:val="24"/>
        </w:rPr>
        <w:t xml:space="preserve">» </w:t>
      </w:r>
      <w:r w:rsidRPr="00FD7B25">
        <w:rPr>
          <w:sz w:val="24"/>
          <w:szCs w:val="24"/>
        </w:rPr>
        <w:t>сентября</w:t>
      </w:r>
      <w:r w:rsidRPr="00900B29">
        <w:rPr>
          <w:sz w:val="24"/>
          <w:szCs w:val="24"/>
        </w:rPr>
        <w:t xml:space="preserve"> соответствующего учебного года. </w:t>
      </w:r>
    </w:p>
    <w:p w:rsidR="0013596D" w:rsidRPr="0091317A" w:rsidRDefault="0013596D" w:rsidP="00E11773">
      <w:pPr>
        <w:pStyle w:val="a5"/>
        <w:spacing w:after="60"/>
        <w:ind w:firstLine="720"/>
        <w:jc w:val="both"/>
        <w:rPr>
          <w:sz w:val="24"/>
          <w:szCs w:val="24"/>
        </w:rPr>
      </w:pPr>
      <w:r w:rsidRPr="0091317A">
        <w:rPr>
          <w:sz w:val="24"/>
          <w:szCs w:val="24"/>
        </w:rPr>
        <w:t>4.</w:t>
      </w:r>
      <w:r>
        <w:rPr>
          <w:sz w:val="24"/>
          <w:szCs w:val="24"/>
        </w:rPr>
        <w:t>6</w:t>
      </w:r>
      <w:r w:rsidRPr="0091317A">
        <w:rPr>
          <w:sz w:val="24"/>
          <w:szCs w:val="24"/>
        </w:rPr>
        <w:t>. Обучающийся вправе произвести оплату авансом за весь период обучения в размере полной стоимости, установленной п.4.1. Договора, до «31» августа 20</w:t>
      </w:r>
      <w:r>
        <w:rPr>
          <w:sz w:val="24"/>
          <w:szCs w:val="24"/>
        </w:rPr>
        <w:t>__</w:t>
      </w:r>
      <w:r w:rsidRPr="0091317A">
        <w:rPr>
          <w:sz w:val="24"/>
          <w:szCs w:val="24"/>
        </w:rPr>
        <w:t xml:space="preserve"> г. При этом в последующем Стороны подписывают дополнительное соглашение в порядке и на условиях, предусмотренных п.5.1. Договора.</w:t>
      </w:r>
    </w:p>
    <w:p w:rsidR="0013596D" w:rsidRPr="00900B29" w:rsidRDefault="0013596D" w:rsidP="00E11773">
      <w:pPr>
        <w:pStyle w:val="a5"/>
        <w:spacing w:after="60"/>
        <w:ind w:firstLine="720"/>
        <w:jc w:val="both"/>
        <w:rPr>
          <w:sz w:val="24"/>
          <w:szCs w:val="24"/>
        </w:rPr>
      </w:pPr>
      <w:r w:rsidRPr="0091317A">
        <w:rPr>
          <w:sz w:val="24"/>
          <w:szCs w:val="24"/>
        </w:rPr>
        <w:t>4.</w:t>
      </w:r>
      <w:r>
        <w:rPr>
          <w:sz w:val="24"/>
          <w:szCs w:val="24"/>
        </w:rPr>
        <w:t>7</w:t>
      </w:r>
      <w:r w:rsidRPr="0091317A">
        <w:rPr>
          <w:sz w:val="24"/>
          <w:szCs w:val="24"/>
        </w:rPr>
        <w:t>. Денежные средства по настоящему Договору перечисляются Ординатором на расчетный счет Центра, обязательства по оплате считаются исполненными при фактическом поступлении денежных средств на расчетный счет Центра. Стоимость услуг банка при переводе средств за обучение на счет Центра через отделения банков оплачивается Ординатором самостоятельно.</w:t>
      </w:r>
    </w:p>
    <w:p w:rsidR="0013596D" w:rsidRPr="00900B29" w:rsidRDefault="0013596D" w:rsidP="00E11773">
      <w:pPr>
        <w:pStyle w:val="a5"/>
        <w:spacing w:after="60"/>
        <w:ind w:firstLine="720"/>
        <w:jc w:val="both"/>
        <w:rPr>
          <w:sz w:val="24"/>
          <w:szCs w:val="24"/>
        </w:rPr>
      </w:pPr>
      <w:r w:rsidRPr="0091317A">
        <w:rPr>
          <w:sz w:val="24"/>
          <w:szCs w:val="24"/>
        </w:rPr>
        <w:t>4.</w:t>
      </w:r>
      <w:r>
        <w:rPr>
          <w:sz w:val="24"/>
          <w:szCs w:val="24"/>
        </w:rPr>
        <w:t>8</w:t>
      </w:r>
      <w:r w:rsidRPr="0091317A">
        <w:rPr>
          <w:sz w:val="24"/>
          <w:szCs w:val="24"/>
        </w:rPr>
        <w:t>. Оплата образовательных услуг Центра подтверждается Ординатором путем предоставления Исполнителю соответствующего документа, подтверждающего факт оплату.</w:t>
      </w:r>
    </w:p>
    <w:p w:rsidR="0013596D" w:rsidRPr="00900B29" w:rsidRDefault="0013596D" w:rsidP="001B51B9">
      <w:pPr>
        <w:pStyle w:val="a5"/>
        <w:spacing w:after="0"/>
        <w:ind w:firstLine="720"/>
        <w:jc w:val="both"/>
        <w:rPr>
          <w:sz w:val="24"/>
          <w:szCs w:val="24"/>
        </w:rPr>
      </w:pPr>
      <w:r>
        <w:rPr>
          <w:sz w:val="24"/>
          <w:szCs w:val="24"/>
        </w:rPr>
        <w:lastRenderedPageBreak/>
        <w:t>4.9</w:t>
      </w:r>
      <w:r w:rsidRPr="00900B29">
        <w:rPr>
          <w:sz w:val="24"/>
          <w:szCs w:val="24"/>
        </w:rPr>
        <w:t>. В случае невнесения Ординатором оплаты первого года обучения в срок, установленный п.4.4. Договора, настоящий Договор не будет считаться заключенным, О</w:t>
      </w:r>
      <w:r>
        <w:rPr>
          <w:sz w:val="24"/>
          <w:szCs w:val="24"/>
        </w:rPr>
        <w:t>рдинатор</w:t>
      </w:r>
      <w:r w:rsidRPr="00900B29">
        <w:rPr>
          <w:sz w:val="24"/>
          <w:szCs w:val="24"/>
        </w:rPr>
        <w:t xml:space="preserve"> не будет зач</w:t>
      </w:r>
      <w:r>
        <w:rPr>
          <w:sz w:val="24"/>
          <w:szCs w:val="24"/>
        </w:rPr>
        <w:t xml:space="preserve">ислен в ординатуру </w:t>
      </w:r>
      <w:r w:rsidRPr="00900B29">
        <w:rPr>
          <w:sz w:val="24"/>
          <w:szCs w:val="24"/>
        </w:rPr>
        <w:t>Центра.</w:t>
      </w:r>
    </w:p>
    <w:p w:rsidR="0013596D" w:rsidRPr="00440EA1" w:rsidRDefault="0013596D" w:rsidP="001B51B9">
      <w:pPr>
        <w:keepNext/>
        <w:adjustRightInd w:val="0"/>
        <w:ind w:firstLine="567"/>
        <w:jc w:val="center"/>
        <w:rPr>
          <w:sz w:val="24"/>
          <w:szCs w:val="24"/>
        </w:rPr>
      </w:pPr>
    </w:p>
    <w:p w:rsidR="0013596D" w:rsidRDefault="0013596D" w:rsidP="00D33EF9">
      <w:pPr>
        <w:keepNext/>
        <w:adjustRightInd w:val="0"/>
        <w:ind w:firstLine="567"/>
        <w:jc w:val="center"/>
        <w:rPr>
          <w:b/>
          <w:bCs/>
          <w:sz w:val="24"/>
          <w:szCs w:val="24"/>
        </w:rPr>
      </w:pPr>
      <w:r w:rsidRPr="002A0381">
        <w:rPr>
          <w:b/>
          <w:bCs/>
          <w:sz w:val="24"/>
          <w:szCs w:val="24"/>
        </w:rPr>
        <w:t>5. Основания изменения и расторжения Договора</w:t>
      </w:r>
    </w:p>
    <w:p w:rsidR="0013596D" w:rsidRPr="002A0381" w:rsidRDefault="0013596D" w:rsidP="00E11773">
      <w:pPr>
        <w:adjustRightInd w:val="0"/>
        <w:spacing w:after="60"/>
        <w:ind w:firstLine="567"/>
        <w:jc w:val="both"/>
        <w:rPr>
          <w:sz w:val="24"/>
          <w:szCs w:val="24"/>
        </w:rPr>
      </w:pPr>
      <w:r w:rsidRPr="002A0381">
        <w:rPr>
          <w:sz w:val="24"/>
          <w:szCs w:val="24"/>
        </w:rPr>
        <w:t>5.1. 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rsidR="0013596D" w:rsidRPr="002A0381" w:rsidRDefault="0013596D" w:rsidP="00E11773">
      <w:pPr>
        <w:adjustRightInd w:val="0"/>
        <w:spacing w:after="60"/>
        <w:ind w:firstLine="567"/>
        <w:jc w:val="both"/>
        <w:rPr>
          <w:sz w:val="24"/>
          <w:szCs w:val="24"/>
        </w:rPr>
      </w:pPr>
      <w:r>
        <w:rPr>
          <w:sz w:val="24"/>
          <w:szCs w:val="24"/>
        </w:rPr>
        <w:t xml:space="preserve">Предложение одной из сторон об </w:t>
      </w:r>
      <w:r w:rsidRPr="002A0381">
        <w:rPr>
          <w:sz w:val="24"/>
          <w:szCs w:val="24"/>
        </w:rPr>
        <w:t xml:space="preserve">изменении договора подается в письменной форме и должно быть рассмотрено другой стороной в течение 15 календарных дней с момента получения.  </w:t>
      </w:r>
    </w:p>
    <w:p w:rsidR="0013596D" w:rsidRPr="002A0381" w:rsidRDefault="0013596D" w:rsidP="00E11773">
      <w:pPr>
        <w:adjustRightInd w:val="0"/>
        <w:spacing w:after="60"/>
        <w:ind w:firstLine="567"/>
        <w:jc w:val="both"/>
        <w:rPr>
          <w:sz w:val="24"/>
          <w:szCs w:val="24"/>
        </w:rPr>
      </w:pPr>
      <w:r w:rsidRPr="002A0381">
        <w:rPr>
          <w:sz w:val="24"/>
          <w:szCs w:val="24"/>
        </w:rPr>
        <w:t>5.2. Настоящий Договор может быть расторгнут по соглашению Сторон. При этом Исполнитель обязан сделать перерасчет стоимости услуг по настоящему Договору и вернуть Ординатору разницу между стоимостью оплаченных Ординатором образовательных услуг и их фактически оказанной стоимостью на момент расторжения настоящего Договора.</w:t>
      </w:r>
    </w:p>
    <w:p w:rsidR="0013596D" w:rsidRPr="002A0381" w:rsidRDefault="0013596D" w:rsidP="00E11773">
      <w:pPr>
        <w:adjustRightInd w:val="0"/>
        <w:spacing w:after="60"/>
        <w:ind w:firstLine="567"/>
        <w:jc w:val="both"/>
        <w:rPr>
          <w:sz w:val="24"/>
          <w:szCs w:val="24"/>
        </w:rPr>
      </w:pPr>
      <w:r w:rsidRPr="002A0381">
        <w:rPr>
          <w:sz w:val="24"/>
          <w:szCs w:val="24"/>
        </w:rPr>
        <w:t xml:space="preserve">5.3. Сумма платежа, подлежащая возврату Ординатору в соответствии с п.5.2 настоящего Договора, возвращается в течение 60 календарных дней с момента подписания сторонами Акта взаиморасчетов, путем безналичного перечисления денежных средств на принадлежащий Ординатору расчетный счет. </w:t>
      </w:r>
    </w:p>
    <w:p w:rsidR="0013596D" w:rsidRPr="002A0381" w:rsidRDefault="0013596D" w:rsidP="00E11773">
      <w:pPr>
        <w:adjustRightInd w:val="0"/>
        <w:spacing w:after="60"/>
        <w:ind w:firstLine="567"/>
        <w:jc w:val="both"/>
        <w:rPr>
          <w:sz w:val="24"/>
          <w:szCs w:val="24"/>
        </w:rPr>
      </w:pPr>
      <w:r w:rsidRPr="002A0381">
        <w:rPr>
          <w:sz w:val="24"/>
          <w:szCs w:val="24"/>
        </w:rPr>
        <w:t>Информация о расчетном счете и иных платежных реквизитах, необходимых для осуществления безналичного перечисления денежных средств предоставляется Ординатором дополнительно.</w:t>
      </w:r>
    </w:p>
    <w:p w:rsidR="0013596D" w:rsidRPr="002A0381" w:rsidRDefault="0013596D" w:rsidP="00E11773">
      <w:pPr>
        <w:adjustRightInd w:val="0"/>
        <w:spacing w:after="60"/>
        <w:ind w:firstLine="567"/>
        <w:jc w:val="both"/>
        <w:rPr>
          <w:sz w:val="24"/>
          <w:szCs w:val="24"/>
        </w:rPr>
      </w:pPr>
      <w:r w:rsidRPr="002A0381">
        <w:rPr>
          <w:sz w:val="24"/>
          <w:szCs w:val="24"/>
        </w:rPr>
        <w:t>5.4. Настоящий Договор может быть расторгнут по инициативе Центра в случае отчисления Ординатора по основаниям, предусмотренным действующим законодательством Российской Федерации, уставом Центра и локальными нормативными актами Центра.</w:t>
      </w:r>
    </w:p>
    <w:p w:rsidR="0013596D" w:rsidRPr="002A0381" w:rsidRDefault="0013596D" w:rsidP="00E11773">
      <w:pPr>
        <w:adjustRightInd w:val="0"/>
        <w:spacing w:after="60"/>
        <w:ind w:firstLine="567"/>
        <w:jc w:val="both"/>
        <w:rPr>
          <w:sz w:val="24"/>
          <w:szCs w:val="24"/>
        </w:rPr>
      </w:pPr>
      <w:r w:rsidRPr="002A0381">
        <w:rPr>
          <w:sz w:val="24"/>
          <w:szCs w:val="24"/>
        </w:rPr>
        <w:t>При расторжении настоящего Договора по основаниям, предусмотренным настоящим пунктом, с Ординатора удерживается стоимость фактически оказанных Центром образовательных услуг на момент отчисления Ординатора. При этом Центр возвращает Ординатору оригиналы документов, принадлежащие Ординатору и хранящиеся в Цен</w:t>
      </w:r>
      <w:r>
        <w:rPr>
          <w:sz w:val="24"/>
          <w:szCs w:val="24"/>
        </w:rPr>
        <w:t xml:space="preserve">тре, а также осуществляет иные </w:t>
      </w:r>
      <w:r w:rsidRPr="002A0381">
        <w:rPr>
          <w:sz w:val="24"/>
          <w:szCs w:val="24"/>
        </w:rPr>
        <w:t>мероприятия, в соответствии с положениями локальных нормативных актов Центра и действующего законодательства Российской Федерации.</w:t>
      </w:r>
    </w:p>
    <w:p w:rsidR="0013596D" w:rsidRPr="002A0381" w:rsidRDefault="0013596D" w:rsidP="00E11773">
      <w:pPr>
        <w:adjustRightInd w:val="0"/>
        <w:spacing w:after="60"/>
        <w:ind w:firstLine="567"/>
        <w:jc w:val="both"/>
        <w:rPr>
          <w:sz w:val="24"/>
          <w:szCs w:val="24"/>
        </w:rPr>
      </w:pPr>
      <w:r w:rsidRPr="002A0381">
        <w:rPr>
          <w:sz w:val="24"/>
          <w:szCs w:val="24"/>
        </w:rPr>
        <w:t>5.6. Датой прекращения действия настоящего Договора во всех случаях, предусмотренных настоящим разделом, считается дата отчисления.</w:t>
      </w:r>
    </w:p>
    <w:p w:rsidR="0013596D" w:rsidRPr="00440EA1" w:rsidRDefault="0013596D" w:rsidP="001B51B9">
      <w:pPr>
        <w:keepNext/>
        <w:adjustRightInd w:val="0"/>
        <w:rPr>
          <w:sz w:val="24"/>
          <w:szCs w:val="24"/>
        </w:rPr>
      </w:pPr>
    </w:p>
    <w:p w:rsidR="0013596D" w:rsidRDefault="0013596D" w:rsidP="00D33EF9">
      <w:pPr>
        <w:keepNext/>
        <w:adjustRightInd w:val="0"/>
        <w:ind w:firstLine="567"/>
        <w:jc w:val="center"/>
        <w:rPr>
          <w:b/>
          <w:bCs/>
          <w:sz w:val="24"/>
          <w:szCs w:val="24"/>
        </w:rPr>
      </w:pPr>
      <w:r w:rsidRPr="002A0381">
        <w:rPr>
          <w:b/>
          <w:bCs/>
          <w:sz w:val="24"/>
          <w:szCs w:val="24"/>
        </w:rPr>
        <w:t>6. Ответственность Сторон</w:t>
      </w:r>
    </w:p>
    <w:p w:rsidR="0013596D" w:rsidRDefault="0013596D" w:rsidP="00E11773">
      <w:pPr>
        <w:adjustRightInd w:val="0"/>
        <w:spacing w:after="60"/>
        <w:ind w:firstLine="567"/>
        <w:jc w:val="both"/>
        <w:rPr>
          <w:sz w:val="24"/>
          <w:szCs w:val="24"/>
        </w:rPr>
      </w:pPr>
      <w:r w:rsidRPr="002A0381">
        <w:rPr>
          <w:sz w:val="24"/>
          <w:szCs w:val="24"/>
        </w:rPr>
        <w:t>6.1. В случае неисполнения или ненадлежащего исполнения Сторонами обязательств по настоящему Договору они несут ответственность, предусмотренную действующим законодательством Российской Федерации.</w:t>
      </w:r>
    </w:p>
    <w:p w:rsidR="0013596D" w:rsidRPr="002A0381" w:rsidRDefault="0013596D" w:rsidP="00D33EF9">
      <w:pPr>
        <w:adjustRightInd w:val="0"/>
        <w:spacing w:after="60"/>
        <w:ind w:firstLine="567"/>
        <w:jc w:val="both"/>
        <w:rPr>
          <w:sz w:val="24"/>
          <w:szCs w:val="24"/>
        </w:rPr>
      </w:pPr>
      <w:r>
        <w:rPr>
          <w:sz w:val="24"/>
          <w:szCs w:val="24"/>
        </w:rPr>
        <w:t xml:space="preserve">6.2. В случае невнесения Ординатором оплаты за очередной период обучения в сроки, указанные в п. 4.5. настоящего Договора, Центр вправе потребовать от Ординатора выплаты пени в размере 0,1% от суммы просроченного платежа за каждый день просрочки, но не более 10% от стоимости просроченного платежа, начиная со дня, следующего за датой, указанной в п. 4.5. настоящего Договора. </w:t>
      </w:r>
    </w:p>
    <w:p w:rsidR="0013596D" w:rsidRPr="002A0381" w:rsidRDefault="0013596D" w:rsidP="00E11773">
      <w:pPr>
        <w:adjustRightInd w:val="0"/>
        <w:spacing w:after="60"/>
        <w:ind w:firstLine="567"/>
        <w:jc w:val="both"/>
        <w:rPr>
          <w:sz w:val="24"/>
          <w:szCs w:val="24"/>
        </w:rPr>
      </w:pPr>
      <w:r>
        <w:rPr>
          <w:sz w:val="24"/>
          <w:szCs w:val="24"/>
        </w:rPr>
        <w:t xml:space="preserve">6.3. </w:t>
      </w:r>
      <w:r w:rsidRPr="002A0381">
        <w:rPr>
          <w:sz w:val="24"/>
          <w:szCs w:val="24"/>
        </w:rPr>
        <w:t>Ординатор</w:t>
      </w:r>
      <w:r>
        <w:rPr>
          <w:sz w:val="24"/>
          <w:szCs w:val="24"/>
        </w:rPr>
        <w:t xml:space="preserve"> </w:t>
      </w:r>
      <w:r w:rsidRPr="002A0381">
        <w:rPr>
          <w:sz w:val="24"/>
          <w:szCs w:val="24"/>
        </w:rPr>
        <w:t>несет ответственность перед Центром за сохранность и эффективное использование предоставленного ему имущества учебного назначения. Ординатор возмещает в полном объеме ущерб, причиненный Центру небрежным отношением к зданиям, учебному и научному оборудованию, учебникам и учебным пособиям, инвентарю и другому имуществу Центра.</w:t>
      </w:r>
      <w:r>
        <w:rPr>
          <w:sz w:val="24"/>
          <w:szCs w:val="24"/>
        </w:rPr>
        <w:t xml:space="preserve"> </w:t>
      </w:r>
      <w:r w:rsidRPr="002A0381">
        <w:rPr>
          <w:sz w:val="24"/>
          <w:szCs w:val="24"/>
        </w:rPr>
        <w:t>Возмещение вреда не освобождает Ординатора от привлечения его к дисциплинарной, административной или уголовной ответственности в соответствии с требованиями действующего законодательством Российской Федерации.</w:t>
      </w:r>
    </w:p>
    <w:p w:rsidR="0013596D" w:rsidRPr="002A0381" w:rsidRDefault="0013596D" w:rsidP="00E11773">
      <w:pPr>
        <w:adjustRightInd w:val="0"/>
        <w:spacing w:after="60"/>
        <w:ind w:firstLine="567"/>
        <w:jc w:val="both"/>
        <w:rPr>
          <w:sz w:val="24"/>
          <w:szCs w:val="24"/>
        </w:rPr>
      </w:pPr>
      <w:r w:rsidRPr="002A0381">
        <w:rPr>
          <w:sz w:val="24"/>
          <w:szCs w:val="24"/>
        </w:rPr>
        <w:t>6.</w:t>
      </w:r>
      <w:r>
        <w:rPr>
          <w:sz w:val="24"/>
          <w:szCs w:val="24"/>
        </w:rPr>
        <w:t>4</w:t>
      </w:r>
      <w:r w:rsidRPr="002A0381">
        <w:rPr>
          <w:sz w:val="24"/>
          <w:szCs w:val="24"/>
        </w:rPr>
        <w:t>. В случае действия обстоятельств непреодолимой силы Стороны руководствуются действующим законодательством Российской Федерации.</w:t>
      </w:r>
      <w:r>
        <w:rPr>
          <w:sz w:val="24"/>
          <w:szCs w:val="24"/>
        </w:rPr>
        <w:t xml:space="preserve"> </w:t>
      </w:r>
      <w:r w:rsidRPr="002A0381">
        <w:rPr>
          <w:sz w:val="24"/>
          <w:szCs w:val="24"/>
        </w:rPr>
        <w:t xml:space="preserve">При возникновении обстоятельств непреодолимой силы, препятствующих исполнению обязательств по настоящему Договору </w:t>
      </w:r>
      <w:r w:rsidRPr="002A0381">
        <w:rPr>
          <w:sz w:val="24"/>
          <w:szCs w:val="24"/>
        </w:rPr>
        <w:lastRenderedPageBreak/>
        <w:t>одной из Сторон, она обязана письменно оповестить другую Сторону незамедлительно после возникновения таких обстоятельств.</w:t>
      </w:r>
    </w:p>
    <w:p w:rsidR="0013596D" w:rsidRPr="00440EA1" w:rsidRDefault="0013596D" w:rsidP="001B51B9">
      <w:pPr>
        <w:adjustRightInd w:val="0"/>
        <w:jc w:val="both"/>
        <w:rPr>
          <w:sz w:val="24"/>
          <w:szCs w:val="24"/>
        </w:rPr>
      </w:pPr>
    </w:p>
    <w:p w:rsidR="0013596D" w:rsidRDefault="0013596D" w:rsidP="00D33EF9">
      <w:pPr>
        <w:keepNext/>
        <w:adjustRightInd w:val="0"/>
        <w:ind w:firstLine="567"/>
        <w:jc w:val="center"/>
        <w:rPr>
          <w:b/>
          <w:bCs/>
          <w:sz w:val="24"/>
          <w:szCs w:val="24"/>
        </w:rPr>
      </w:pPr>
      <w:r w:rsidRPr="002A0381">
        <w:rPr>
          <w:b/>
          <w:bCs/>
          <w:sz w:val="24"/>
          <w:szCs w:val="24"/>
        </w:rPr>
        <w:t>7. Срок действия Договора</w:t>
      </w:r>
    </w:p>
    <w:p w:rsidR="0013596D" w:rsidRPr="002A0381" w:rsidRDefault="0013596D" w:rsidP="001B51B9">
      <w:pPr>
        <w:adjustRightInd w:val="0"/>
        <w:spacing w:after="60"/>
        <w:ind w:firstLine="567"/>
        <w:jc w:val="both"/>
        <w:rPr>
          <w:sz w:val="24"/>
          <w:szCs w:val="24"/>
        </w:rPr>
      </w:pPr>
      <w:r w:rsidRPr="002A0381">
        <w:rPr>
          <w:sz w:val="24"/>
          <w:szCs w:val="24"/>
        </w:rPr>
        <w:t>7.1. Настоящий Договор вступает в силу со дня его подписания Сторонами и действует до полного исполнения Сторонами своих обязательств по настоящему Договору.</w:t>
      </w:r>
    </w:p>
    <w:p w:rsidR="0013596D" w:rsidRPr="002A0381" w:rsidRDefault="0013596D" w:rsidP="001B51B9">
      <w:pPr>
        <w:adjustRightInd w:val="0"/>
        <w:spacing w:after="60"/>
        <w:ind w:firstLine="567"/>
        <w:jc w:val="both"/>
        <w:rPr>
          <w:sz w:val="24"/>
          <w:szCs w:val="24"/>
        </w:rPr>
      </w:pPr>
      <w:r w:rsidRPr="002A0381">
        <w:rPr>
          <w:sz w:val="24"/>
          <w:szCs w:val="24"/>
        </w:rPr>
        <w:t xml:space="preserve">7.2. Действие настоящего Договора приостанавливается в случае предоставления Ординатору отпуска по беременности и родам, отпуска по уходу за ребенком, а также в случае болезни, продолжающейся более одного месяца при условии предоставления Ординатором соответствующих документальных подтверждений. </w:t>
      </w:r>
    </w:p>
    <w:p w:rsidR="0013596D" w:rsidRPr="00440EA1" w:rsidRDefault="0013596D" w:rsidP="001B51B9">
      <w:pPr>
        <w:adjustRightInd w:val="0"/>
        <w:ind w:firstLine="567"/>
        <w:jc w:val="both"/>
        <w:rPr>
          <w:sz w:val="24"/>
          <w:szCs w:val="24"/>
        </w:rPr>
      </w:pPr>
    </w:p>
    <w:p w:rsidR="0013596D" w:rsidRDefault="0013596D" w:rsidP="00D33EF9">
      <w:pPr>
        <w:adjustRightInd w:val="0"/>
        <w:ind w:firstLine="567"/>
        <w:jc w:val="center"/>
        <w:rPr>
          <w:b/>
          <w:bCs/>
          <w:sz w:val="24"/>
          <w:szCs w:val="24"/>
        </w:rPr>
      </w:pPr>
      <w:r w:rsidRPr="002A0381">
        <w:rPr>
          <w:b/>
          <w:bCs/>
          <w:sz w:val="24"/>
          <w:szCs w:val="24"/>
        </w:rPr>
        <w:t>8. Порядок сдачи-приемки оказанных услуг</w:t>
      </w:r>
    </w:p>
    <w:p w:rsidR="0013596D" w:rsidRPr="00BF4EF1" w:rsidRDefault="0013596D" w:rsidP="001B51B9">
      <w:pPr>
        <w:adjustRightInd w:val="0"/>
        <w:spacing w:after="60"/>
        <w:ind w:firstLine="567"/>
        <w:jc w:val="both"/>
        <w:rPr>
          <w:sz w:val="24"/>
          <w:szCs w:val="24"/>
        </w:rPr>
      </w:pPr>
      <w:r w:rsidRPr="00BF4EF1">
        <w:rPr>
          <w:sz w:val="24"/>
          <w:szCs w:val="24"/>
        </w:rPr>
        <w:t xml:space="preserve">8.1. Исполнитель по завершении обучения одновременно с документом об образовании представляет </w:t>
      </w:r>
      <w:r>
        <w:rPr>
          <w:sz w:val="24"/>
          <w:szCs w:val="24"/>
        </w:rPr>
        <w:t>Ординатору</w:t>
      </w:r>
      <w:r w:rsidRPr="00BF4EF1">
        <w:rPr>
          <w:sz w:val="24"/>
          <w:szCs w:val="24"/>
        </w:rPr>
        <w:t xml:space="preserve"> подписа</w:t>
      </w:r>
      <w:r w:rsidR="00392506">
        <w:rPr>
          <w:sz w:val="24"/>
          <w:szCs w:val="24"/>
        </w:rPr>
        <w:t>нный акт об оказанных услугах в трех</w:t>
      </w:r>
      <w:r w:rsidRPr="00BF4EF1">
        <w:rPr>
          <w:sz w:val="24"/>
          <w:szCs w:val="24"/>
        </w:rPr>
        <w:t xml:space="preserve"> экземплярах. </w:t>
      </w:r>
    </w:p>
    <w:p w:rsidR="0013596D" w:rsidRPr="00BE4909" w:rsidRDefault="0013596D" w:rsidP="001B51B9">
      <w:pPr>
        <w:adjustRightInd w:val="0"/>
        <w:spacing w:after="60"/>
        <w:ind w:firstLine="567"/>
        <w:jc w:val="both"/>
        <w:rPr>
          <w:sz w:val="24"/>
          <w:szCs w:val="24"/>
        </w:rPr>
      </w:pPr>
      <w:r w:rsidRPr="00BF4EF1">
        <w:rPr>
          <w:sz w:val="24"/>
          <w:szCs w:val="24"/>
        </w:rPr>
        <w:t xml:space="preserve">8.2. </w:t>
      </w:r>
      <w:r>
        <w:rPr>
          <w:sz w:val="24"/>
          <w:szCs w:val="24"/>
        </w:rPr>
        <w:t>Ординатору</w:t>
      </w:r>
      <w:r w:rsidRPr="00BF4EF1">
        <w:rPr>
          <w:sz w:val="24"/>
          <w:szCs w:val="24"/>
        </w:rPr>
        <w:t xml:space="preserve"> необходимо подписать Акт сдачи-приемки оказанных услуг в порядке, установленном п. 3.2.10. Договора.</w:t>
      </w:r>
    </w:p>
    <w:p w:rsidR="0013596D" w:rsidRPr="00440EA1" w:rsidRDefault="0013596D" w:rsidP="001B51B9">
      <w:pPr>
        <w:adjustRightInd w:val="0"/>
        <w:ind w:firstLine="567"/>
        <w:jc w:val="both"/>
        <w:rPr>
          <w:sz w:val="24"/>
          <w:szCs w:val="24"/>
        </w:rPr>
      </w:pPr>
    </w:p>
    <w:p w:rsidR="0013596D" w:rsidRPr="00D33EF9" w:rsidRDefault="0013596D" w:rsidP="00D33EF9">
      <w:pPr>
        <w:adjustRightInd w:val="0"/>
        <w:ind w:left="2880" w:firstLine="720"/>
        <w:jc w:val="both"/>
        <w:rPr>
          <w:b/>
          <w:bCs/>
          <w:sz w:val="24"/>
          <w:szCs w:val="24"/>
        </w:rPr>
      </w:pPr>
      <w:r w:rsidRPr="002A0381">
        <w:rPr>
          <w:b/>
          <w:bCs/>
          <w:sz w:val="24"/>
          <w:szCs w:val="24"/>
        </w:rPr>
        <w:t>9. Прочие условия Договор</w:t>
      </w:r>
    </w:p>
    <w:p w:rsidR="0013596D" w:rsidRPr="002A0381" w:rsidRDefault="0013596D" w:rsidP="00E11773">
      <w:pPr>
        <w:adjustRightInd w:val="0"/>
        <w:spacing w:after="60"/>
        <w:ind w:firstLine="567"/>
        <w:jc w:val="both"/>
        <w:rPr>
          <w:sz w:val="24"/>
          <w:szCs w:val="24"/>
        </w:rPr>
      </w:pPr>
      <w:r w:rsidRPr="002A0381">
        <w:rPr>
          <w:sz w:val="24"/>
          <w:szCs w:val="24"/>
        </w:rPr>
        <w:t>9.1. В случае предоставления Ординатору отпуска по беременности и родам, отпуска по уходу за ребенком, а также в случае болезни, продолжающейся более одного месяца, при условии предоставления Ординатором соответствующих документальных подтверждений, срок обучения продлевается на такой срок, чтобы общая продолжительность обучения в ординатуре</w:t>
      </w:r>
      <w:r>
        <w:rPr>
          <w:sz w:val="24"/>
          <w:szCs w:val="24"/>
        </w:rPr>
        <w:t xml:space="preserve"> </w:t>
      </w:r>
      <w:r w:rsidRPr="002A0381">
        <w:rPr>
          <w:sz w:val="24"/>
          <w:szCs w:val="24"/>
        </w:rPr>
        <w:t>Центра составила срок, указанный в пункте 1.2 настоящего Договора.</w:t>
      </w:r>
    </w:p>
    <w:p w:rsidR="0013596D" w:rsidRPr="002A0381" w:rsidRDefault="0013596D" w:rsidP="00E11773">
      <w:pPr>
        <w:adjustRightInd w:val="0"/>
        <w:spacing w:after="60"/>
        <w:ind w:firstLine="567"/>
        <w:jc w:val="both"/>
        <w:rPr>
          <w:sz w:val="24"/>
          <w:szCs w:val="24"/>
        </w:rPr>
      </w:pPr>
      <w:r w:rsidRPr="002A0381">
        <w:rPr>
          <w:sz w:val="24"/>
          <w:szCs w:val="24"/>
        </w:rPr>
        <w:t>9.2. При возникновении споров и разногласий между Сторонами Стороны обязуются приложить все усилия для их разрешения путем переговоров.</w:t>
      </w:r>
    </w:p>
    <w:p w:rsidR="0013596D" w:rsidRDefault="0013596D" w:rsidP="00E11773">
      <w:pPr>
        <w:adjustRightInd w:val="0"/>
        <w:spacing w:after="60"/>
        <w:ind w:firstLine="567"/>
        <w:jc w:val="both"/>
        <w:rPr>
          <w:sz w:val="24"/>
          <w:szCs w:val="24"/>
        </w:rPr>
      </w:pPr>
      <w:r w:rsidRPr="002A0381">
        <w:rPr>
          <w:sz w:val="24"/>
          <w:szCs w:val="24"/>
        </w:rPr>
        <w:t>9.3. В случае если Стороны не достигли договоренности, они вправе обратиться в суд в соответствии с действующим законодательством Российской Федерации.</w:t>
      </w:r>
    </w:p>
    <w:p w:rsidR="0013596D" w:rsidRPr="002A0381" w:rsidRDefault="0013596D" w:rsidP="00E11773">
      <w:pPr>
        <w:adjustRightInd w:val="0"/>
        <w:spacing w:after="60"/>
        <w:ind w:firstLine="567"/>
        <w:jc w:val="both"/>
        <w:rPr>
          <w:sz w:val="24"/>
          <w:szCs w:val="24"/>
        </w:rPr>
      </w:pPr>
      <w:r>
        <w:rPr>
          <w:sz w:val="24"/>
          <w:szCs w:val="24"/>
        </w:rPr>
        <w:t>9.4. Ординатор дает свое согласие на сбор, систематизацию, накопление, хранение, уточнение, использование, распространение (в том числе передачу), обезличивание, блокирование, уничтожение следующих персональных данных: фамилия, имя, отчество, адрес регистрации, адрес фактического места проживания, серия и номер документа, удостоверяющего личность, номер телефона, иные данные, связанные с заключением и исполнением настоящего Договора, без ограничения срока действия (в соответствии с Федеральным законом от 27.07.2006 № 152-ФЗ «О персональных данных»).</w:t>
      </w:r>
    </w:p>
    <w:p w:rsidR="0013596D" w:rsidRPr="002A0381" w:rsidRDefault="0013596D" w:rsidP="00E11773">
      <w:pPr>
        <w:adjustRightInd w:val="0"/>
        <w:spacing w:after="60"/>
        <w:ind w:firstLine="567"/>
        <w:jc w:val="both"/>
        <w:rPr>
          <w:sz w:val="24"/>
          <w:szCs w:val="24"/>
        </w:rPr>
      </w:pPr>
      <w:r w:rsidRPr="002A0381">
        <w:rPr>
          <w:sz w:val="24"/>
          <w:szCs w:val="24"/>
        </w:rPr>
        <w:t>9.</w:t>
      </w:r>
      <w:r>
        <w:rPr>
          <w:sz w:val="24"/>
          <w:szCs w:val="24"/>
        </w:rPr>
        <w:t>5</w:t>
      </w:r>
      <w:r w:rsidRPr="002A0381">
        <w:rPr>
          <w:sz w:val="24"/>
          <w:szCs w:val="24"/>
        </w:rPr>
        <w:t>. Во всем ином, что не урегулировано настоящим Договором, Стороны руководствуются законодательством Российской Федерации, уставом Центра, а также локальными нормативными актами Центра.</w:t>
      </w:r>
    </w:p>
    <w:p w:rsidR="0013596D" w:rsidRPr="002A0381" w:rsidRDefault="0013596D" w:rsidP="00E11773">
      <w:pPr>
        <w:adjustRightInd w:val="0"/>
        <w:spacing w:after="60"/>
        <w:ind w:firstLine="567"/>
        <w:jc w:val="both"/>
        <w:rPr>
          <w:sz w:val="24"/>
          <w:szCs w:val="24"/>
        </w:rPr>
      </w:pPr>
      <w:r w:rsidRPr="002A0381">
        <w:rPr>
          <w:sz w:val="24"/>
          <w:szCs w:val="24"/>
        </w:rPr>
        <w:t>9.</w:t>
      </w:r>
      <w:r>
        <w:rPr>
          <w:sz w:val="24"/>
          <w:szCs w:val="24"/>
        </w:rPr>
        <w:t>6</w:t>
      </w:r>
      <w:r w:rsidRPr="002A0381">
        <w:rPr>
          <w:sz w:val="24"/>
          <w:szCs w:val="24"/>
        </w:rPr>
        <w:t>. Сведения, указанные в настоящем Договоре, соответствуют информации, размещенной на официальном сайте Центра в инфор</w:t>
      </w:r>
      <w:r>
        <w:rPr>
          <w:sz w:val="24"/>
          <w:szCs w:val="24"/>
        </w:rPr>
        <w:t>мационно-коммуникационной сети и</w:t>
      </w:r>
      <w:r w:rsidRPr="002A0381">
        <w:rPr>
          <w:sz w:val="24"/>
          <w:szCs w:val="24"/>
        </w:rPr>
        <w:t>нтернет на дату заключения настоящего Договора.</w:t>
      </w:r>
    </w:p>
    <w:p w:rsidR="0013596D" w:rsidRDefault="0013596D" w:rsidP="00B04556">
      <w:pPr>
        <w:adjustRightInd w:val="0"/>
        <w:spacing w:after="60"/>
        <w:ind w:firstLine="567"/>
        <w:jc w:val="both"/>
        <w:rPr>
          <w:sz w:val="24"/>
          <w:szCs w:val="24"/>
        </w:rPr>
      </w:pPr>
      <w:r w:rsidRPr="002A0381">
        <w:rPr>
          <w:sz w:val="24"/>
          <w:szCs w:val="24"/>
        </w:rPr>
        <w:t>9.</w:t>
      </w:r>
      <w:r>
        <w:rPr>
          <w:sz w:val="24"/>
          <w:szCs w:val="24"/>
        </w:rPr>
        <w:t>7</w:t>
      </w:r>
      <w:r w:rsidRPr="002A0381">
        <w:rPr>
          <w:sz w:val="24"/>
          <w:szCs w:val="24"/>
        </w:rPr>
        <w:t>. Настоящий Договор составлен в 3 (трех) экземплярах, имеющих одинаковую юридическую силу, один экземпляр для Ординатора и два экземпляра для Центра, один из которых хранится в Бухгалтерии, один – в личном деле Ордина</w:t>
      </w:r>
      <w:r>
        <w:rPr>
          <w:sz w:val="24"/>
          <w:szCs w:val="24"/>
        </w:rPr>
        <w:t>тора.</w:t>
      </w:r>
    </w:p>
    <w:p w:rsidR="0013596D" w:rsidRDefault="0013596D" w:rsidP="00B04556">
      <w:pPr>
        <w:adjustRightInd w:val="0"/>
        <w:spacing w:after="60"/>
        <w:ind w:firstLine="567"/>
        <w:jc w:val="both"/>
        <w:rPr>
          <w:sz w:val="24"/>
          <w:szCs w:val="24"/>
        </w:rPr>
      </w:pPr>
    </w:p>
    <w:p w:rsidR="00D33EF9" w:rsidRDefault="00D33EF9" w:rsidP="00B04556">
      <w:pPr>
        <w:adjustRightInd w:val="0"/>
        <w:spacing w:after="60"/>
        <w:ind w:firstLine="567"/>
        <w:jc w:val="both"/>
        <w:rPr>
          <w:sz w:val="24"/>
          <w:szCs w:val="24"/>
        </w:rPr>
      </w:pPr>
    </w:p>
    <w:p w:rsidR="00D33EF9" w:rsidRDefault="00D33EF9" w:rsidP="00B04556">
      <w:pPr>
        <w:adjustRightInd w:val="0"/>
        <w:spacing w:after="60"/>
        <w:ind w:firstLine="567"/>
        <w:jc w:val="both"/>
        <w:rPr>
          <w:sz w:val="24"/>
          <w:szCs w:val="24"/>
        </w:rPr>
      </w:pPr>
    </w:p>
    <w:p w:rsidR="00D33EF9" w:rsidRDefault="00D33EF9" w:rsidP="00B04556">
      <w:pPr>
        <w:adjustRightInd w:val="0"/>
        <w:spacing w:after="60"/>
        <w:ind w:firstLine="567"/>
        <w:jc w:val="both"/>
        <w:rPr>
          <w:sz w:val="24"/>
          <w:szCs w:val="24"/>
        </w:rPr>
      </w:pPr>
    </w:p>
    <w:p w:rsidR="00D33EF9" w:rsidRDefault="00D33EF9" w:rsidP="00B04556">
      <w:pPr>
        <w:adjustRightInd w:val="0"/>
        <w:spacing w:after="60"/>
        <w:ind w:firstLine="567"/>
        <w:jc w:val="both"/>
        <w:rPr>
          <w:sz w:val="24"/>
          <w:szCs w:val="24"/>
        </w:rPr>
      </w:pPr>
    </w:p>
    <w:p w:rsidR="00D33EF9" w:rsidRDefault="00D33EF9" w:rsidP="00B04556">
      <w:pPr>
        <w:adjustRightInd w:val="0"/>
        <w:spacing w:after="60"/>
        <w:ind w:firstLine="567"/>
        <w:jc w:val="both"/>
        <w:rPr>
          <w:sz w:val="24"/>
          <w:szCs w:val="24"/>
        </w:rPr>
      </w:pPr>
    </w:p>
    <w:p w:rsidR="00D33EF9" w:rsidRDefault="00D33EF9" w:rsidP="00B04556">
      <w:pPr>
        <w:adjustRightInd w:val="0"/>
        <w:spacing w:after="60"/>
        <w:ind w:firstLine="567"/>
        <w:jc w:val="both"/>
        <w:rPr>
          <w:sz w:val="24"/>
          <w:szCs w:val="24"/>
        </w:rPr>
      </w:pPr>
    </w:p>
    <w:p w:rsidR="00D33EF9" w:rsidRDefault="00D33EF9" w:rsidP="00B04556">
      <w:pPr>
        <w:adjustRightInd w:val="0"/>
        <w:spacing w:after="60"/>
        <w:ind w:firstLine="567"/>
        <w:jc w:val="both"/>
        <w:rPr>
          <w:sz w:val="24"/>
          <w:szCs w:val="24"/>
        </w:rPr>
      </w:pPr>
    </w:p>
    <w:p w:rsidR="00D33EF9" w:rsidRDefault="00D33EF9" w:rsidP="00B04556">
      <w:pPr>
        <w:adjustRightInd w:val="0"/>
        <w:spacing w:after="60"/>
        <w:ind w:firstLine="567"/>
        <w:jc w:val="both"/>
        <w:rPr>
          <w:sz w:val="24"/>
          <w:szCs w:val="24"/>
        </w:rPr>
      </w:pPr>
    </w:p>
    <w:p w:rsidR="0013596D" w:rsidRPr="00B41076" w:rsidRDefault="0013596D" w:rsidP="00B04556">
      <w:pPr>
        <w:adjustRightInd w:val="0"/>
        <w:spacing w:after="60"/>
        <w:ind w:firstLine="567"/>
        <w:jc w:val="center"/>
        <w:rPr>
          <w:b/>
          <w:bCs/>
          <w:sz w:val="24"/>
          <w:szCs w:val="24"/>
        </w:rPr>
      </w:pPr>
      <w:r w:rsidRPr="00B41076">
        <w:rPr>
          <w:b/>
          <w:bCs/>
          <w:sz w:val="24"/>
          <w:szCs w:val="24"/>
        </w:rPr>
        <w:lastRenderedPageBreak/>
        <w:t>10. Адреса, реквизиты и подписи Сторон</w:t>
      </w:r>
    </w:p>
    <w:p w:rsidR="0013596D" w:rsidRPr="00675174" w:rsidRDefault="0013596D" w:rsidP="001B51B9">
      <w:pPr>
        <w:keepNext/>
        <w:adjustRightInd w:val="0"/>
        <w:ind w:firstLine="567"/>
        <w:jc w:val="center"/>
        <w:rPr>
          <w:sz w:val="22"/>
          <w:szCs w:val="22"/>
        </w:rPr>
      </w:pPr>
    </w:p>
    <w:tbl>
      <w:tblPr>
        <w:tblW w:w="0" w:type="auto"/>
        <w:tblInd w:w="-106" w:type="dxa"/>
        <w:tblLook w:val="01E0" w:firstRow="1" w:lastRow="1" w:firstColumn="1" w:lastColumn="1" w:noHBand="0" w:noVBand="0"/>
      </w:tblPr>
      <w:tblGrid>
        <w:gridCol w:w="4529"/>
        <w:gridCol w:w="5108"/>
      </w:tblGrid>
      <w:tr w:rsidR="0013596D" w:rsidRPr="00A901A0">
        <w:trPr>
          <w:trHeight w:val="283"/>
        </w:trPr>
        <w:tc>
          <w:tcPr>
            <w:tcW w:w="4529" w:type="dxa"/>
          </w:tcPr>
          <w:p w:rsidR="0013596D" w:rsidRPr="00115297" w:rsidRDefault="0013596D" w:rsidP="00B55EFB">
            <w:pPr>
              <w:adjustRightInd w:val="0"/>
              <w:rPr>
                <w:b/>
                <w:bCs/>
                <w:sz w:val="22"/>
                <w:szCs w:val="22"/>
              </w:rPr>
            </w:pPr>
          </w:p>
          <w:p w:rsidR="0013596D" w:rsidRPr="001C1E5E" w:rsidRDefault="0013596D" w:rsidP="00B55EFB">
            <w:pPr>
              <w:adjustRightInd w:val="0"/>
              <w:rPr>
                <w:b/>
                <w:bCs/>
                <w:sz w:val="22"/>
                <w:szCs w:val="22"/>
              </w:rPr>
            </w:pPr>
            <w:r w:rsidRPr="00115297">
              <w:rPr>
                <w:b/>
                <w:bCs/>
                <w:sz w:val="22"/>
                <w:szCs w:val="22"/>
              </w:rPr>
              <w:t>ИСПОЛНИТЕЛЬ:</w:t>
            </w:r>
          </w:p>
          <w:p w:rsidR="0013596D" w:rsidRPr="001C1E5E" w:rsidRDefault="0013596D" w:rsidP="00B55EFB">
            <w:pPr>
              <w:adjustRightInd w:val="0"/>
              <w:rPr>
                <w:b/>
                <w:bCs/>
                <w:sz w:val="22"/>
                <w:szCs w:val="22"/>
              </w:rPr>
            </w:pPr>
          </w:p>
          <w:p w:rsidR="0013596D" w:rsidRPr="00115297" w:rsidRDefault="0013596D" w:rsidP="00B55EFB">
            <w:pPr>
              <w:adjustRightInd w:val="0"/>
              <w:rPr>
                <w:sz w:val="22"/>
                <w:szCs w:val="22"/>
              </w:rPr>
            </w:pPr>
            <w:r w:rsidRPr="00115297">
              <w:rPr>
                <w:sz w:val="22"/>
                <w:szCs w:val="22"/>
              </w:rPr>
              <w:t xml:space="preserve">Федеральное государственное бюджетное учреждение «Научно-клинический центр оториноларингологии Федерального медико-биологического агентства», </w:t>
            </w:r>
          </w:p>
          <w:p w:rsidR="0013596D" w:rsidRPr="00115297" w:rsidRDefault="0013596D" w:rsidP="00B55EFB">
            <w:pPr>
              <w:adjustRightInd w:val="0"/>
              <w:rPr>
                <w:sz w:val="22"/>
                <w:szCs w:val="22"/>
                <w:highlight w:val="yellow"/>
              </w:rPr>
            </w:pPr>
            <w:r w:rsidRPr="00115297">
              <w:rPr>
                <w:sz w:val="22"/>
                <w:szCs w:val="22"/>
              </w:rPr>
              <w:t xml:space="preserve">123182, г. Москва, </w:t>
            </w:r>
          </w:p>
          <w:p w:rsidR="0013596D" w:rsidRPr="00115297" w:rsidRDefault="0013596D" w:rsidP="00B55EFB">
            <w:pPr>
              <w:adjustRightInd w:val="0"/>
              <w:rPr>
                <w:sz w:val="22"/>
                <w:szCs w:val="22"/>
              </w:rPr>
            </w:pPr>
            <w:r w:rsidRPr="00115297">
              <w:rPr>
                <w:sz w:val="22"/>
                <w:szCs w:val="22"/>
              </w:rPr>
              <w:t>Волоколамское шоссе, д. 30, к. 2</w:t>
            </w:r>
          </w:p>
          <w:p w:rsidR="0013596D" w:rsidRPr="00115297" w:rsidRDefault="0013596D" w:rsidP="00B55EFB">
            <w:pPr>
              <w:adjustRightInd w:val="0"/>
              <w:rPr>
                <w:sz w:val="22"/>
                <w:szCs w:val="22"/>
              </w:rPr>
            </w:pPr>
            <w:r w:rsidRPr="00115297">
              <w:rPr>
                <w:sz w:val="22"/>
                <w:szCs w:val="22"/>
              </w:rPr>
              <w:t>тел.: (499) 968-69-00</w:t>
            </w:r>
          </w:p>
          <w:p w:rsidR="0013596D" w:rsidRPr="00115297" w:rsidRDefault="0013596D" w:rsidP="00B55EFB">
            <w:pPr>
              <w:adjustRightInd w:val="0"/>
              <w:rPr>
                <w:sz w:val="22"/>
                <w:szCs w:val="22"/>
              </w:rPr>
            </w:pPr>
            <w:r w:rsidRPr="00115297">
              <w:rPr>
                <w:sz w:val="22"/>
                <w:szCs w:val="22"/>
              </w:rPr>
              <w:t xml:space="preserve">факс: (499) 968-69-06 </w:t>
            </w:r>
          </w:p>
          <w:p w:rsidR="00A40A5A" w:rsidRPr="00056FF7" w:rsidRDefault="00D33EF9" w:rsidP="00A40A5A">
            <w:pPr>
              <w:adjustRightInd w:val="0"/>
              <w:rPr>
                <w:sz w:val="22"/>
                <w:szCs w:val="22"/>
              </w:rPr>
            </w:pPr>
            <w:r w:rsidRPr="00D33EF9">
              <w:rPr>
                <w:sz w:val="22"/>
                <w:szCs w:val="22"/>
                <w:lang w:val="en-US"/>
              </w:rPr>
              <w:t>e</w:t>
            </w:r>
            <w:r w:rsidR="0013596D" w:rsidRPr="00056FF7">
              <w:rPr>
                <w:sz w:val="22"/>
                <w:szCs w:val="22"/>
              </w:rPr>
              <w:t>-</w:t>
            </w:r>
            <w:r w:rsidR="0013596D" w:rsidRPr="00115297">
              <w:rPr>
                <w:sz w:val="22"/>
                <w:szCs w:val="22"/>
                <w:lang w:val="en-US"/>
              </w:rPr>
              <w:t>mail</w:t>
            </w:r>
            <w:r w:rsidR="00A40A5A" w:rsidRPr="00056FF7">
              <w:rPr>
                <w:sz w:val="22"/>
                <w:szCs w:val="22"/>
              </w:rPr>
              <w:t xml:space="preserve">: </w:t>
            </w:r>
            <w:hyperlink r:id="rId7" w:history="1">
              <w:r w:rsidRPr="00F02A2B">
                <w:rPr>
                  <w:rStyle w:val="a8"/>
                  <w:sz w:val="22"/>
                  <w:szCs w:val="22"/>
                  <w:lang w:val="en-US"/>
                </w:rPr>
                <w:t>educationfmba</w:t>
              </w:r>
              <w:r w:rsidRPr="00056FF7">
                <w:rPr>
                  <w:rStyle w:val="a8"/>
                  <w:sz w:val="22"/>
                  <w:szCs w:val="22"/>
                </w:rPr>
                <w:t>@</w:t>
              </w:r>
              <w:r w:rsidRPr="00F02A2B">
                <w:rPr>
                  <w:rStyle w:val="a8"/>
                  <w:sz w:val="22"/>
                  <w:szCs w:val="22"/>
                  <w:lang w:val="en-US"/>
                </w:rPr>
                <w:t>otolar</w:t>
              </w:r>
              <w:r w:rsidRPr="00056FF7">
                <w:rPr>
                  <w:rStyle w:val="a8"/>
                  <w:sz w:val="22"/>
                  <w:szCs w:val="22"/>
                </w:rPr>
                <w:t>-</w:t>
              </w:r>
              <w:r w:rsidRPr="00F02A2B">
                <w:rPr>
                  <w:rStyle w:val="a8"/>
                  <w:sz w:val="22"/>
                  <w:szCs w:val="22"/>
                  <w:lang w:val="en-US"/>
                </w:rPr>
                <w:t>centre</w:t>
              </w:r>
              <w:r w:rsidRPr="00056FF7">
                <w:rPr>
                  <w:rStyle w:val="a8"/>
                  <w:sz w:val="22"/>
                  <w:szCs w:val="22"/>
                </w:rPr>
                <w:t>.</w:t>
              </w:r>
              <w:r w:rsidRPr="00F02A2B">
                <w:rPr>
                  <w:rStyle w:val="a8"/>
                  <w:sz w:val="22"/>
                  <w:szCs w:val="22"/>
                  <w:lang w:val="en-US"/>
                </w:rPr>
                <w:t>ru</w:t>
              </w:r>
            </w:hyperlink>
            <w:r w:rsidRPr="00056FF7">
              <w:rPr>
                <w:sz w:val="22"/>
                <w:szCs w:val="22"/>
              </w:rPr>
              <w:t xml:space="preserve"> </w:t>
            </w:r>
          </w:p>
          <w:p w:rsidR="0013596D" w:rsidRPr="00700425" w:rsidRDefault="0013596D" w:rsidP="00700425">
            <w:pPr>
              <w:adjustRightInd w:val="0"/>
              <w:rPr>
                <w:sz w:val="22"/>
                <w:szCs w:val="22"/>
              </w:rPr>
            </w:pPr>
            <w:r w:rsidRPr="00700425">
              <w:rPr>
                <w:sz w:val="22"/>
                <w:szCs w:val="22"/>
              </w:rPr>
              <w:t>ИНН 7734241612</w:t>
            </w:r>
          </w:p>
          <w:p w:rsidR="0013596D" w:rsidRPr="00700425" w:rsidRDefault="0013596D" w:rsidP="00700425">
            <w:pPr>
              <w:adjustRightInd w:val="0"/>
              <w:rPr>
                <w:sz w:val="22"/>
                <w:szCs w:val="22"/>
              </w:rPr>
            </w:pPr>
            <w:r w:rsidRPr="00700425">
              <w:rPr>
                <w:sz w:val="22"/>
                <w:szCs w:val="22"/>
              </w:rPr>
              <w:t>КПП 773401001</w:t>
            </w:r>
          </w:p>
          <w:p w:rsidR="0013596D" w:rsidRPr="00700425" w:rsidRDefault="0013596D" w:rsidP="00700425">
            <w:pPr>
              <w:adjustRightInd w:val="0"/>
              <w:rPr>
                <w:sz w:val="22"/>
                <w:szCs w:val="22"/>
              </w:rPr>
            </w:pPr>
            <w:r w:rsidRPr="00700425">
              <w:rPr>
                <w:sz w:val="22"/>
                <w:szCs w:val="22"/>
              </w:rPr>
              <w:t>ОКТМО 45372000</w:t>
            </w:r>
          </w:p>
          <w:p w:rsidR="0013596D" w:rsidRPr="00700425" w:rsidRDefault="0013596D" w:rsidP="00700425">
            <w:pPr>
              <w:adjustRightInd w:val="0"/>
              <w:rPr>
                <w:sz w:val="22"/>
                <w:szCs w:val="22"/>
              </w:rPr>
            </w:pPr>
            <w:r w:rsidRPr="00700425">
              <w:rPr>
                <w:sz w:val="22"/>
                <w:szCs w:val="22"/>
              </w:rPr>
              <w:t>ОКАТО 45283587000</w:t>
            </w:r>
          </w:p>
          <w:p w:rsidR="0013596D" w:rsidRPr="00700425" w:rsidRDefault="0013596D" w:rsidP="00700425">
            <w:pPr>
              <w:adjustRightInd w:val="0"/>
              <w:rPr>
                <w:sz w:val="22"/>
                <w:szCs w:val="22"/>
              </w:rPr>
            </w:pPr>
            <w:r w:rsidRPr="00700425">
              <w:rPr>
                <w:sz w:val="22"/>
                <w:szCs w:val="22"/>
              </w:rPr>
              <w:t>Банковские реквизиты:</w:t>
            </w:r>
          </w:p>
          <w:p w:rsidR="0013596D" w:rsidRPr="00700425" w:rsidRDefault="0013596D" w:rsidP="00700425">
            <w:pPr>
              <w:adjustRightInd w:val="0"/>
              <w:rPr>
                <w:sz w:val="22"/>
                <w:szCs w:val="22"/>
              </w:rPr>
            </w:pPr>
            <w:r w:rsidRPr="00700425">
              <w:rPr>
                <w:sz w:val="22"/>
                <w:szCs w:val="22"/>
              </w:rPr>
              <w:t>БИК 044525000</w:t>
            </w:r>
          </w:p>
          <w:p w:rsidR="0013596D" w:rsidRPr="00700425" w:rsidRDefault="0013596D" w:rsidP="00700425">
            <w:pPr>
              <w:adjustRightInd w:val="0"/>
              <w:rPr>
                <w:sz w:val="22"/>
                <w:szCs w:val="22"/>
              </w:rPr>
            </w:pPr>
            <w:r w:rsidRPr="00700425">
              <w:rPr>
                <w:sz w:val="22"/>
                <w:szCs w:val="22"/>
              </w:rPr>
              <w:t>р/с 40501810845252000079 в ГУ Банка России по ЦФО</w:t>
            </w:r>
          </w:p>
          <w:p w:rsidR="0013596D" w:rsidRPr="00700425" w:rsidRDefault="0013596D" w:rsidP="00700425">
            <w:pPr>
              <w:adjustRightInd w:val="0"/>
              <w:rPr>
                <w:sz w:val="22"/>
                <w:szCs w:val="22"/>
              </w:rPr>
            </w:pPr>
            <w:r w:rsidRPr="00700425">
              <w:rPr>
                <w:sz w:val="22"/>
                <w:szCs w:val="22"/>
              </w:rPr>
              <w:t>л/с 20736Ч89840 в УФК по г.</w:t>
            </w:r>
            <w:r w:rsidRPr="00700425">
              <w:rPr>
                <w:sz w:val="22"/>
                <w:szCs w:val="22"/>
                <w:lang w:val="en-US"/>
              </w:rPr>
              <w:t> </w:t>
            </w:r>
            <w:r w:rsidRPr="00700425">
              <w:rPr>
                <w:sz w:val="22"/>
                <w:szCs w:val="22"/>
              </w:rPr>
              <w:t xml:space="preserve">Москве </w:t>
            </w:r>
          </w:p>
          <w:p w:rsidR="0013596D" w:rsidRPr="00115297" w:rsidRDefault="0013596D" w:rsidP="00B55EFB">
            <w:pPr>
              <w:adjustRightInd w:val="0"/>
              <w:rPr>
                <w:sz w:val="22"/>
                <w:szCs w:val="22"/>
              </w:rPr>
            </w:pPr>
          </w:p>
          <w:p w:rsidR="0013596D" w:rsidRDefault="0013596D" w:rsidP="00B55EFB">
            <w:pPr>
              <w:adjustRightInd w:val="0"/>
              <w:rPr>
                <w:sz w:val="22"/>
                <w:szCs w:val="22"/>
              </w:rPr>
            </w:pPr>
          </w:p>
          <w:p w:rsidR="0013596D" w:rsidRDefault="0013596D" w:rsidP="00B55EFB">
            <w:pPr>
              <w:adjustRightInd w:val="0"/>
              <w:rPr>
                <w:sz w:val="22"/>
                <w:szCs w:val="22"/>
              </w:rPr>
            </w:pPr>
          </w:p>
          <w:p w:rsidR="0013596D" w:rsidRDefault="0013596D" w:rsidP="00B55EFB">
            <w:pPr>
              <w:adjustRightInd w:val="0"/>
              <w:rPr>
                <w:sz w:val="22"/>
                <w:szCs w:val="22"/>
              </w:rPr>
            </w:pPr>
          </w:p>
          <w:p w:rsidR="0013596D" w:rsidRDefault="0013596D" w:rsidP="00B55EFB">
            <w:pPr>
              <w:adjustRightInd w:val="0"/>
              <w:rPr>
                <w:sz w:val="22"/>
                <w:szCs w:val="22"/>
              </w:rPr>
            </w:pPr>
          </w:p>
          <w:p w:rsidR="0013596D" w:rsidRPr="00115297" w:rsidRDefault="0013596D" w:rsidP="00B55EFB">
            <w:pPr>
              <w:adjustRightInd w:val="0"/>
              <w:rPr>
                <w:sz w:val="22"/>
                <w:szCs w:val="22"/>
              </w:rPr>
            </w:pPr>
            <w:r w:rsidRPr="00115297">
              <w:rPr>
                <w:sz w:val="22"/>
                <w:szCs w:val="22"/>
              </w:rPr>
              <w:t>Директор ФГБУ НКЦО ФМБА России</w:t>
            </w:r>
          </w:p>
          <w:p w:rsidR="0013596D" w:rsidRPr="00115297" w:rsidRDefault="0013596D" w:rsidP="00B55EFB">
            <w:pPr>
              <w:adjustRightInd w:val="0"/>
              <w:rPr>
                <w:sz w:val="22"/>
                <w:szCs w:val="22"/>
              </w:rPr>
            </w:pPr>
          </w:p>
          <w:p w:rsidR="0013596D" w:rsidRPr="00115297" w:rsidRDefault="0013596D" w:rsidP="00B55EFB">
            <w:pPr>
              <w:adjustRightInd w:val="0"/>
              <w:rPr>
                <w:sz w:val="22"/>
                <w:szCs w:val="22"/>
              </w:rPr>
            </w:pPr>
          </w:p>
          <w:p w:rsidR="0013596D" w:rsidRPr="00115297" w:rsidRDefault="0013596D" w:rsidP="00B55EFB">
            <w:pPr>
              <w:adjustRightInd w:val="0"/>
              <w:rPr>
                <w:sz w:val="22"/>
                <w:szCs w:val="22"/>
              </w:rPr>
            </w:pPr>
            <w:r w:rsidRPr="00115297">
              <w:rPr>
                <w:sz w:val="22"/>
                <w:szCs w:val="22"/>
              </w:rPr>
              <w:t>__________________</w:t>
            </w:r>
            <w:r>
              <w:rPr>
                <w:sz w:val="22"/>
                <w:szCs w:val="22"/>
              </w:rPr>
              <w:t>___ /Н.А.</w:t>
            </w:r>
            <w:r w:rsidRPr="00115297">
              <w:rPr>
                <w:sz w:val="22"/>
                <w:szCs w:val="22"/>
              </w:rPr>
              <w:t>Дайхес/</w:t>
            </w:r>
          </w:p>
          <w:p w:rsidR="0013596D" w:rsidRPr="00115297" w:rsidRDefault="0013596D" w:rsidP="00B55EFB">
            <w:pPr>
              <w:adjustRightInd w:val="0"/>
              <w:rPr>
                <w:sz w:val="22"/>
                <w:szCs w:val="22"/>
              </w:rPr>
            </w:pPr>
          </w:p>
          <w:p w:rsidR="0013596D" w:rsidRPr="00336A75" w:rsidRDefault="0013596D" w:rsidP="00B55EFB">
            <w:pPr>
              <w:adjustRightInd w:val="0"/>
              <w:rPr>
                <w:sz w:val="16"/>
                <w:szCs w:val="16"/>
              </w:rPr>
            </w:pPr>
            <w:r w:rsidRPr="00336A75">
              <w:rPr>
                <w:sz w:val="16"/>
                <w:szCs w:val="16"/>
              </w:rPr>
              <w:t>М.П.</w:t>
            </w:r>
          </w:p>
        </w:tc>
        <w:tc>
          <w:tcPr>
            <w:tcW w:w="5108" w:type="dxa"/>
          </w:tcPr>
          <w:p w:rsidR="0013596D" w:rsidRPr="00115297" w:rsidRDefault="0013596D" w:rsidP="00B55EFB">
            <w:pPr>
              <w:adjustRightInd w:val="0"/>
              <w:ind w:firstLine="518"/>
              <w:rPr>
                <w:b/>
                <w:bCs/>
                <w:sz w:val="22"/>
                <w:szCs w:val="22"/>
              </w:rPr>
            </w:pPr>
          </w:p>
          <w:p w:rsidR="0013596D" w:rsidRPr="001C1E5E" w:rsidRDefault="0013596D" w:rsidP="00B1738B">
            <w:pPr>
              <w:adjustRightInd w:val="0"/>
              <w:ind w:firstLine="466"/>
              <w:rPr>
                <w:b/>
                <w:bCs/>
                <w:sz w:val="22"/>
                <w:szCs w:val="22"/>
              </w:rPr>
            </w:pPr>
            <w:r w:rsidRPr="00115297">
              <w:rPr>
                <w:b/>
                <w:bCs/>
                <w:sz w:val="22"/>
                <w:szCs w:val="22"/>
              </w:rPr>
              <w:t>ОРДИНАТОР:</w:t>
            </w:r>
          </w:p>
          <w:p w:rsidR="0013596D" w:rsidRPr="00336A75" w:rsidRDefault="0013596D" w:rsidP="00B1738B">
            <w:pPr>
              <w:adjustRightInd w:val="0"/>
              <w:spacing w:after="60"/>
              <w:ind w:firstLine="466"/>
              <w:rPr>
                <w:sz w:val="22"/>
                <w:szCs w:val="22"/>
              </w:rPr>
            </w:pPr>
            <w:r w:rsidRPr="00336A75">
              <w:rPr>
                <w:sz w:val="22"/>
                <w:szCs w:val="22"/>
              </w:rPr>
              <w:t>_____________________________________</w:t>
            </w:r>
          </w:p>
          <w:p w:rsidR="0013596D" w:rsidRPr="00115297" w:rsidRDefault="0013596D" w:rsidP="00B1738B">
            <w:pPr>
              <w:adjustRightInd w:val="0"/>
              <w:ind w:firstLine="466"/>
              <w:rPr>
                <w:sz w:val="22"/>
                <w:szCs w:val="22"/>
              </w:rPr>
            </w:pPr>
            <w:r w:rsidRPr="00115297">
              <w:rPr>
                <w:sz w:val="22"/>
                <w:szCs w:val="22"/>
              </w:rPr>
              <w:t>_____________________________________</w:t>
            </w:r>
          </w:p>
          <w:p w:rsidR="0013596D" w:rsidRPr="00336A75" w:rsidRDefault="0013596D" w:rsidP="00B55EFB">
            <w:pPr>
              <w:ind w:firstLine="518"/>
              <w:jc w:val="center"/>
              <w:rPr>
                <w:sz w:val="16"/>
                <w:szCs w:val="16"/>
              </w:rPr>
            </w:pPr>
            <w:r w:rsidRPr="00336A75">
              <w:rPr>
                <w:sz w:val="16"/>
                <w:szCs w:val="16"/>
              </w:rPr>
              <w:t>(Ф.И.О.)</w:t>
            </w:r>
          </w:p>
          <w:p w:rsidR="0013596D" w:rsidRPr="00115297" w:rsidRDefault="0013596D" w:rsidP="00336A75">
            <w:pPr>
              <w:spacing w:after="60"/>
              <w:ind w:left="466" w:firstLine="6"/>
              <w:rPr>
                <w:sz w:val="22"/>
                <w:szCs w:val="22"/>
              </w:rPr>
            </w:pPr>
            <w:r w:rsidRPr="00115297">
              <w:rPr>
                <w:sz w:val="22"/>
                <w:szCs w:val="22"/>
              </w:rPr>
              <w:t>Паспорт сери</w:t>
            </w:r>
            <w:r>
              <w:rPr>
                <w:sz w:val="22"/>
                <w:szCs w:val="22"/>
              </w:rPr>
              <w:t>я___________</w:t>
            </w:r>
            <w:r w:rsidRPr="00115297">
              <w:rPr>
                <w:sz w:val="22"/>
                <w:szCs w:val="22"/>
              </w:rPr>
              <w:t xml:space="preserve"> № ___</w:t>
            </w:r>
            <w:r>
              <w:rPr>
                <w:sz w:val="22"/>
                <w:szCs w:val="22"/>
              </w:rPr>
              <w:t>_______</w:t>
            </w:r>
          </w:p>
          <w:p w:rsidR="0013596D" w:rsidRPr="00115297" w:rsidRDefault="00D33EF9" w:rsidP="00336A75">
            <w:pPr>
              <w:spacing w:after="60"/>
              <w:ind w:left="466" w:firstLine="6"/>
              <w:rPr>
                <w:sz w:val="22"/>
                <w:szCs w:val="22"/>
              </w:rPr>
            </w:pPr>
            <w:r w:rsidRPr="00115297">
              <w:rPr>
                <w:sz w:val="22"/>
                <w:szCs w:val="22"/>
              </w:rPr>
              <w:t>выдан «</w:t>
            </w:r>
            <w:r w:rsidR="0013596D" w:rsidRPr="00115297">
              <w:rPr>
                <w:sz w:val="22"/>
                <w:szCs w:val="22"/>
              </w:rPr>
              <w:t>___</w:t>
            </w:r>
            <w:r w:rsidRPr="00115297">
              <w:rPr>
                <w:sz w:val="22"/>
                <w:szCs w:val="22"/>
              </w:rPr>
              <w:t>_»</w:t>
            </w:r>
            <w:r w:rsidR="0013596D">
              <w:rPr>
                <w:sz w:val="22"/>
                <w:szCs w:val="22"/>
              </w:rPr>
              <w:t xml:space="preserve"> ___________________ г. </w:t>
            </w:r>
          </w:p>
          <w:p w:rsidR="0013596D" w:rsidRPr="00115297" w:rsidRDefault="0013596D" w:rsidP="00336A75">
            <w:pPr>
              <w:spacing w:after="60"/>
              <w:ind w:firstLine="466"/>
              <w:rPr>
                <w:sz w:val="22"/>
                <w:szCs w:val="22"/>
              </w:rPr>
            </w:pPr>
            <w:r w:rsidRPr="00115297">
              <w:rPr>
                <w:sz w:val="22"/>
                <w:szCs w:val="22"/>
              </w:rPr>
              <w:t>_____________________________________</w:t>
            </w:r>
          </w:p>
          <w:p w:rsidR="0013596D" w:rsidRPr="00115297" w:rsidRDefault="0013596D" w:rsidP="00AE466E">
            <w:pPr>
              <w:ind w:firstLine="465"/>
              <w:rPr>
                <w:sz w:val="22"/>
                <w:szCs w:val="22"/>
              </w:rPr>
            </w:pPr>
            <w:r w:rsidRPr="00115297">
              <w:rPr>
                <w:sz w:val="22"/>
                <w:szCs w:val="22"/>
              </w:rPr>
              <w:t>_____________________________________</w:t>
            </w:r>
          </w:p>
          <w:p w:rsidR="0013596D" w:rsidRPr="00336A75" w:rsidRDefault="0013596D" w:rsidP="00AE466E">
            <w:pPr>
              <w:spacing w:after="120"/>
              <w:ind w:firstLine="516"/>
              <w:jc w:val="center"/>
              <w:rPr>
                <w:sz w:val="16"/>
                <w:szCs w:val="16"/>
              </w:rPr>
            </w:pPr>
            <w:r w:rsidRPr="00336A75">
              <w:rPr>
                <w:sz w:val="16"/>
                <w:szCs w:val="16"/>
              </w:rPr>
              <w:t>(кем выдан)</w:t>
            </w:r>
          </w:p>
          <w:p w:rsidR="0013596D" w:rsidRPr="00B1738B" w:rsidRDefault="0013596D" w:rsidP="00B1738B">
            <w:pPr>
              <w:ind w:firstLine="466"/>
              <w:rPr>
                <w:sz w:val="22"/>
                <w:szCs w:val="22"/>
              </w:rPr>
            </w:pPr>
            <w:r w:rsidRPr="00B1738B">
              <w:rPr>
                <w:sz w:val="22"/>
                <w:szCs w:val="22"/>
              </w:rPr>
              <w:t>Зарегистрирован по адресу:</w:t>
            </w:r>
          </w:p>
          <w:p w:rsidR="0013596D" w:rsidRPr="00B1738B" w:rsidRDefault="0013596D" w:rsidP="00336A75">
            <w:pPr>
              <w:spacing w:after="60"/>
              <w:ind w:left="459"/>
              <w:rPr>
                <w:sz w:val="22"/>
                <w:szCs w:val="22"/>
              </w:rPr>
            </w:pPr>
            <w:r w:rsidRPr="00B1738B">
              <w:rPr>
                <w:sz w:val="22"/>
                <w:szCs w:val="22"/>
              </w:rPr>
              <w:t>_____________________________________</w:t>
            </w:r>
          </w:p>
          <w:p w:rsidR="0013596D" w:rsidRDefault="0013596D" w:rsidP="00B1738B">
            <w:pPr>
              <w:spacing w:after="60"/>
              <w:ind w:left="459"/>
              <w:rPr>
                <w:sz w:val="22"/>
                <w:szCs w:val="22"/>
              </w:rPr>
            </w:pPr>
            <w:r w:rsidRPr="00B1738B">
              <w:rPr>
                <w:sz w:val="22"/>
                <w:szCs w:val="22"/>
              </w:rPr>
              <w:t>_____________________________________</w:t>
            </w:r>
          </w:p>
          <w:p w:rsidR="0013596D" w:rsidRPr="00B1738B" w:rsidRDefault="0013596D" w:rsidP="00336A75">
            <w:pPr>
              <w:spacing w:after="120"/>
              <w:ind w:left="459"/>
              <w:rPr>
                <w:sz w:val="22"/>
                <w:szCs w:val="22"/>
              </w:rPr>
            </w:pPr>
            <w:r w:rsidRPr="00B1738B">
              <w:rPr>
                <w:sz w:val="22"/>
                <w:szCs w:val="22"/>
              </w:rPr>
              <w:t>______________________________</w:t>
            </w:r>
            <w:r>
              <w:rPr>
                <w:sz w:val="22"/>
                <w:szCs w:val="22"/>
              </w:rPr>
              <w:t>_______</w:t>
            </w:r>
          </w:p>
          <w:p w:rsidR="0013596D" w:rsidRPr="00B1738B" w:rsidRDefault="0013596D" w:rsidP="00B55EFB">
            <w:pPr>
              <w:ind w:left="460"/>
              <w:rPr>
                <w:sz w:val="22"/>
                <w:szCs w:val="22"/>
              </w:rPr>
            </w:pPr>
            <w:r w:rsidRPr="00B1738B">
              <w:rPr>
                <w:sz w:val="22"/>
                <w:szCs w:val="22"/>
              </w:rPr>
              <w:t xml:space="preserve">Адрес места проживания: </w:t>
            </w:r>
          </w:p>
          <w:p w:rsidR="0013596D" w:rsidRPr="00B1738B" w:rsidRDefault="0013596D" w:rsidP="00B1738B">
            <w:pPr>
              <w:ind w:firstLine="466"/>
              <w:rPr>
                <w:sz w:val="22"/>
                <w:szCs w:val="22"/>
              </w:rPr>
            </w:pPr>
            <w:r w:rsidRPr="00B1738B">
              <w:rPr>
                <w:sz w:val="22"/>
                <w:szCs w:val="22"/>
              </w:rPr>
              <w:t>_____________________________________</w:t>
            </w:r>
          </w:p>
          <w:p w:rsidR="0013596D" w:rsidRPr="00B1738B" w:rsidRDefault="0013596D" w:rsidP="00B1738B">
            <w:pPr>
              <w:ind w:firstLine="466"/>
              <w:rPr>
                <w:sz w:val="22"/>
                <w:szCs w:val="22"/>
              </w:rPr>
            </w:pPr>
            <w:r w:rsidRPr="00B1738B">
              <w:rPr>
                <w:sz w:val="22"/>
                <w:szCs w:val="22"/>
              </w:rPr>
              <w:t>_____________________________________</w:t>
            </w:r>
          </w:p>
          <w:p w:rsidR="0013596D" w:rsidRPr="00B1738B" w:rsidRDefault="0013596D" w:rsidP="00B1738B">
            <w:pPr>
              <w:ind w:firstLine="466"/>
              <w:rPr>
                <w:sz w:val="22"/>
                <w:szCs w:val="22"/>
              </w:rPr>
            </w:pPr>
            <w:r w:rsidRPr="00B1738B">
              <w:rPr>
                <w:sz w:val="22"/>
                <w:szCs w:val="22"/>
              </w:rPr>
              <w:t>_____________________________________</w:t>
            </w:r>
          </w:p>
          <w:p w:rsidR="0013596D" w:rsidRPr="00115297" w:rsidRDefault="0013596D" w:rsidP="00B55EFB">
            <w:pPr>
              <w:ind w:firstLine="518"/>
              <w:rPr>
                <w:sz w:val="22"/>
                <w:szCs w:val="22"/>
              </w:rPr>
            </w:pPr>
          </w:p>
          <w:p w:rsidR="0013596D" w:rsidRPr="00115297" w:rsidRDefault="0013596D" w:rsidP="00B1738B">
            <w:pPr>
              <w:ind w:firstLine="466"/>
              <w:rPr>
                <w:sz w:val="22"/>
                <w:szCs w:val="22"/>
              </w:rPr>
            </w:pPr>
            <w:r w:rsidRPr="00115297">
              <w:rPr>
                <w:sz w:val="22"/>
                <w:szCs w:val="22"/>
              </w:rPr>
              <w:t>Телефон мобильный:</w:t>
            </w:r>
          </w:p>
          <w:p w:rsidR="0013596D" w:rsidRDefault="0013596D" w:rsidP="00B1738B">
            <w:pPr>
              <w:ind w:firstLine="466"/>
              <w:rPr>
                <w:sz w:val="22"/>
                <w:szCs w:val="22"/>
              </w:rPr>
            </w:pPr>
            <w:r w:rsidRPr="00115297">
              <w:rPr>
                <w:sz w:val="22"/>
                <w:szCs w:val="22"/>
              </w:rPr>
              <w:t>_____________________________________</w:t>
            </w:r>
          </w:p>
          <w:p w:rsidR="0013596D" w:rsidRDefault="0013596D" w:rsidP="00B55EFB">
            <w:pPr>
              <w:ind w:firstLine="518"/>
              <w:rPr>
                <w:sz w:val="22"/>
                <w:szCs w:val="22"/>
              </w:rPr>
            </w:pPr>
          </w:p>
          <w:p w:rsidR="0013596D" w:rsidRDefault="0013596D" w:rsidP="00B55EFB">
            <w:pPr>
              <w:ind w:firstLine="518"/>
              <w:rPr>
                <w:sz w:val="22"/>
                <w:szCs w:val="22"/>
              </w:rPr>
            </w:pPr>
          </w:p>
          <w:p w:rsidR="0013596D" w:rsidRDefault="0013596D" w:rsidP="00B55EFB">
            <w:pPr>
              <w:ind w:firstLine="518"/>
              <w:rPr>
                <w:sz w:val="22"/>
                <w:szCs w:val="22"/>
              </w:rPr>
            </w:pPr>
          </w:p>
          <w:p w:rsidR="0013596D" w:rsidRDefault="0013596D" w:rsidP="00B55EFB">
            <w:pPr>
              <w:ind w:firstLine="518"/>
              <w:rPr>
                <w:sz w:val="22"/>
                <w:szCs w:val="22"/>
              </w:rPr>
            </w:pPr>
          </w:p>
          <w:p w:rsidR="0013596D" w:rsidRPr="00115297" w:rsidRDefault="0013596D" w:rsidP="00B55EFB">
            <w:pPr>
              <w:ind w:firstLine="518"/>
              <w:rPr>
                <w:sz w:val="22"/>
                <w:szCs w:val="22"/>
              </w:rPr>
            </w:pPr>
          </w:p>
          <w:p w:rsidR="0013596D" w:rsidRPr="00115297" w:rsidRDefault="0013596D" w:rsidP="00B55EFB">
            <w:pPr>
              <w:adjustRightInd w:val="0"/>
              <w:rPr>
                <w:sz w:val="22"/>
                <w:szCs w:val="22"/>
              </w:rPr>
            </w:pPr>
          </w:p>
          <w:p w:rsidR="0013596D" w:rsidRPr="00115297" w:rsidRDefault="0013596D" w:rsidP="00B55EFB">
            <w:pPr>
              <w:adjustRightInd w:val="0"/>
              <w:rPr>
                <w:sz w:val="22"/>
                <w:szCs w:val="22"/>
              </w:rPr>
            </w:pPr>
            <w:r w:rsidRPr="00115297">
              <w:rPr>
                <w:sz w:val="22"/>
                <w:szCs w:val="22"/>
              </w:rPr>
              <w:t xml:space="preserve">          _____________ / _____________________/                       </w:t>
            </w:r>
          </w:p>
          <w:p w:rsidR="0013596D" w:rsidRPr="00336A75" w:rsidRDefault="0013596D" w:rsidP="00B55EFB">
            <w:pPr>
              <w:rPr>
                <w:b/>
                <w:bCs/>
                <w:sz w:val="16"/>
                <w:szCs w:val="16"/>
              </w:rPr>
            </w:pPr>
            <w:r>
              <w:rPr>
                <w:sz w:val="16"/>
                <w:szCs w:val="16"/>
              </w:rPr>
              <w:t xml:space="preserve">                      </w:t>
            </w:r>
            <w:r w:rsidRPr="00336A75">
              <w:rPr>
                <w:sz w:val="16"/>
                <w:szCs w:val="16"/>
              </w:rPr>
              <w:t xml:space="preserve">(подпись)   </w:t>
            </w:r>
            <w:r>
              <w:rPr>
                <w:sz w:val="16"/>
                <w:szCs w:val="16"/>
              </w:rPr>
              <w:t xml:space="preserve">                              </w:t>
            </w:r>
            <w:r w:rsidRPr="00336A75">
              <w:rPr>
                <w:sz w:val="16"/>
                <w:szCs w:val="16"/>
              </w:rPr>
              <w:t>(Ф.И.О.)</w:t>
            </w:r>
          </w:p>
        </w:tc>
      </w:tr>
      <w:tr w:rsidR="0013596D" w:rsidRPr="00A901A0">
        <w:trPr>
          <w:trHeight w:val="283"/>
        </w:trPr>
        <w:tc>
          <w:tcPr>
            <w:tcW w:w="4529" w:type="dxa"/>
          </w:tcPr>
          <w:p w:rsidR="0013596D" w:rsidRPr="00115297" w:rsidRDefault="0013596D" w:rsidP="00B55EFB">
            <w:pPr>
              <w:adjustRightInd w:val="0"/>
              <w:rPr>
                <w:b/>
                <w:bCs/>
                <w:sz w:val="22"/>
                <w:szCs w:val="22"/>
              </w:rPr>
            </w:pPr>
          </w:p>
        </w:tc>
        <w:tc>
          <w:tcPr>
            <w:tcW w:w="5108" w:type="dxa"/>
          </w:tcPr>
          <w:p w:rsidR="0013596D" w:rsidRPr="00115297" w:rsidRDefault="0013596D" w:rsidP="00B55EFB">
            <w:pPr>
              <w:adjustRightInd w:val="0"/>
              <w:ind w:firstLine="518"/>
              <w:rPr>
                <w:b/>
                <w:bCs/>
                <w:sz w:val="22"/>
                <w:szCs w:val="22"/>
              </w:rPr>
            </w:pPr>
          </w:p>
        </w:tc>
      </w:tr>
      <w:tr w:rsidR="0013596D" w:rsidRPr="00A901A0">
        <w:trPr>
          <w:trHeight w:val="283"/>
        </w:trPr>
        <w:tc>
          <w:tcPr>
            <w:tcW w:w="4529" w:type="dxa"/>
          </w:tcPr>
          <w:p w:rsidR="0013596D" w:rsidRPr="00115297" w:rsidRDefault="0013596D" w:rsidP="00B55EFB">
            <w:pPr>
              <w:adjustRightInd w:val="0"/>
              <w:rPr>
                <w:b/>
                <w:bCs/>
                <w:sz w:val="22"/>
                <w:szCs w:val="22"/>
              </w:rPr>
            </w:pPr>
          </w:p>
        </w:tc>
        <w:tc>
          <w:tcPr>
            <w:tcW w:w="5108" w:type="dxa"/>
          </w:tcPr>
          <w:p w:rsidR="0013596D" w:rsidRPr="00115297" w:rsidRDefault="0013596D" w:rsidP="00B55EFB">
            <w:pPr>
              <w:adjustRightInd w:val="0"/>
              <w:ind w:firstLine="518"/>
              <w:rPr>
                <w:b/>
                <w:bCs/>
                <w:sz w:val="22"/>
                <w:szCs w:val="22"/>
              </w:rPr>
            </w:pPr>
          </w:p>
        </w:tc>
      </w:tr>
    </w:tbl>
    <w:p w:rsidR="0013596D" w:rsidRPr="00675174" w:rsidRDefault="0013596D" w:rsidP="001B51B9">
      <w:pPr>
        <w:adjustRightInd w:val="0"/>
        <w:rPr>
          <w:b/>
          <w:bCs/>
          <w:sz w:val="22"/>
          <w:szCs w:val="22"/>
        </w:rPr>
      </w:pPr>
    </w:p>
    <w:p w:rsidR="0013596D" w:rsidRDefault="0013596D"/>
    <w:sectPr w:rsidR="0013596D" w:rsidSect="00621727">
      <w:headerReference w:type="default" r:id="rId8"/>
      <w:headerReference w:type="first" r:id="rId9"/>
      <w:pgSz w:w="11906" w:h="16838"/>
      <w:pgMar w:top="709" w:right="851" w:bottom="567" w:left="1418" w:header="397"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DB3" w:rsidRDefault="00B90DB3">
      <w:r>
        <w:separator/>
      </w:r>
    </w:p>
  </w:endnote>
  <w:endnote w:type="continuationSeparator" w:id="0">
    <w:p w:rsidR="00B90DB3" w:rsidRDefault="00B90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DB3" w:rsidRDefault="00B90DB3">
      <w:r>
        <w:separator/>
      </w:r>
    </w:p>
  </w:footnote>
  <w:footnote w:type="continuationSeparator" w:id="0">
    <w:p w:rsidR="00B90DB3" w:rsidRDefault="00B90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96D" w:rsidRDefault="00187604" w:rsidP="00422253">
    <w:pPr>
      <w:pStyle w:val="a3"/>
      <w:framePr w:wrap="auto" w:vAnchor="text" w:hAnchor="margin" w:xAlign="center" w:y="1"/>
      <w:rPr>
        <w:rStyle w:val="a7"/>
      </w:rPr>
    </w:pPr>
    <w:r>
      <w:rPr>
        <w:rStyle w:val="a7"/>
      </w:rPr>
      <w:fldChar w:fldCharType="begin"/>
    </w:r>
    <w:r w:rsidR="0013596D">
      <w:rPr>
        <w:rStyle w:val="a7"/>
      </w:rPr>
      <w:instrText xml:space="preserve">PAGE  </w:instrText>
    </w:r>
    <w:r>
      <w:rPr>
        <w:rStyle w:val="a7"/>
      </w:rPr>
      <w:fldChar w:fldCharType="separate"/>
    </w:r>
    <w:r w:rsidR="00A45F5A">
      <w:rPr>
        <w:rStyle w:val="a7"/>
        <w:noProof/>
      </w:rPr>
      <w:t>2</w:t>
    </w:r>
    <w:r>
      <w:rPr>
        <w:rStyle w:val="a7"/>
      </w:rPr>
      <w:fldChar w:fldCharType="end"/>
    </w:r>
  </w:p>
  <w:p w:rsidR="0013596D" w:rsidRPr="006F31EE" w:rsidRDefault="0013596D" w:rsidP="00CB0D68">
    <w:pPr>
      <w:pStyle w:val="a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3" w:type="dxa"/>
      <w:tblInd w:w="-106" w:type="dxa"/>
      <w:tblLook w:val="00A0" w:firstRow="1" w:lastRow="0" w:firstColumn="1" w:lastColumn="0" w:noHBand="0" w:noVBand="0"/>
    </w:tblPr>
    <w:tblGrid>
      <w:gridCol w:w="5637"/>
      <w:gridCol w:w="4216"/>
    </w:tblGrid>
    <w:tr w:rsidR="0013596D" w:rsidRPr="009C3A24">
      <w:tc>
        <w:tcPr>
          <w:tcW w:w="5637" w:type="dxa"/>
        </w:tcPr>
        <w:p w:rsidR="0013596D" w:rsidRPr="00372298" w:rsidRDefault="0013596D">
          <w:pPr>
            <w:pStyle w:val="a3"/>
          </w:pPr>
        </w:p>
      </w:tc>
      <w:tc>
        <w:tcPr>
          <w:tcW w:w="4216" w:type="dxa"/>
        </w:tcPr>
        <w:p w:rsidR="0013596D" w:rsidRPr="00372298" w:rsidRDefault="0013596D" w:rsidP="00E67917">
          <w:pPr>
            <w:pStyle w:val="a3"/>
          </w:pPr>
        </w:p>
      </w:tc>
    </w:tr>
  </w:tbl>
  <w:p w:rsidR="0013596D" w:rsidRPr="00B10B9F" w:rsidRDefault="0013596D" w:rsidP="00B10B9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76436A"/>
    <w:multiLevelType w:val="multilevel"/>
    <w:tmpl w:val="0C384548"/>
    <w:lvl w:ilvl="0">
      <w:start w:val="1"/>
      <w:numFmt w:val="decimal"/>
      <w:lvlText w:val="%1."/>
      <w:lvlJc w:val="left"/>
      <w:pPr>
        <w:ind w:left="927" w:hanging="360"/>
      </w:pPr>
      <w:rPr>
        <w:rFonts w:hint="default"/>
      </w:rPr>
    </w:lvl>
    <w:lvl w:ilvl="1">
      <w:start w:val="2"/>
      <w:numFmt w:val="decimal"/>
      <w:isLgl/>
      <w:lvlText w:val="%1.%2."/>
      <w:lvlJc w:val="left"/>
      <w:pPr>
        <w:ind w:left="1999" w:hanging="1290"/>
      </w:pPr>
      <w:rPr>
        <w:rFonts w:hint="default"/>
      </w:rPr>
    </w:lvl>
    <w:lvl w:ilvl="2">
      <w:start w:val="1"/>
      <w:numFmt w:val="decimal"/>
      <w:isLgl/>
      <w:lvlText w:val="%1.%2.%3."/>
      <w:lvlJc w:val="left"/>
      <w:pPr>
        <w:ind w:left="2141" w:hanging="1290"/>
      </w:pPr>
      <w:rPr>
        <w:rFonts w:hint="default"/>
      </w:rPr>
    </w:lvl>
    <w:lvl w:ilvl="3">
      <w:start w:val="1"/>
      <w:numFmt w:val="decimal"/>
      <w:isLgl/>
      <w:lvlText w:val="%1.%2.%3.%4."/>
      <w:lvlJc w:val="left"/>
      <w:pPr>
        <w:ind w:left="2283" w:hanging="1290"/>
      </w:pPr>
      <w:rPr>
        <w:rFonts w:hint="default"/>
      </w:rPr>
    </w:lvl>
    <w:lvl w:ilvl="4">
      <w:start w:val="1"/>
      <w:numFmt w:val="decimal"/>
      <w:isLgl/>
      <w:lvlText w:val="%1.%2.%3.%4.%5."/>
      <w:lvlJc w:val="left"/>
      <w:pPr>
        <w:ind w:left="2425" w:hanging="1290"/>
      </w:pPr>
      <w:rPr>
        <w:rFonts w:hint="default"/>
      </w:rPr>
    </w:lvl>
    <w:lvl w:ilvl="5">
      <w:start w:val="1"/>
      <w:numFmt w:val="decimal"/>
      <w:isLgl/>
      <w:lvlText w:val="%1.%2.%3.%4.%5.%6."/>
      <w:lvlJc w:val="left"/>
      <w:pPr>
        <w:ind w:left="2567" w:hanging="129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51B9"/>
    <w:rsid w:val="00017F30"/>
    <w:rsid w:val="00025352"/>
    <w:rsid w:val="0005151C"/>
    <w:rsid w:val="00056FF7"/>
    <w:rsid w:val="000706B7"/>
    <w:rsid w:val="00082E93"/>
    <w:rsid w:val="00096BCC"/>
    <w:rsid w:val="000D13A2"/>
    <w:rsid w:val="000D1DA1"/>
    <w:rsid w:val="000F1CDF"/>
    <w:rsid w:val="00115297"/>
    <w:rsid w:val="0013596D"/>
    <w:rsid w:val="001467A1"/>
    <w:rsid w:val="00187604"/>
    <w:rsid w:val="001B51B9"/>
    <w:rsid w:val="001C1E5E"/>
    <w:rsid w:val="00217172"/>
    <w:rsid w:val="0022551C"/>
    <w:rsid w:val="00257382"/>
    <w:rsid w:val="00286007"/>
    <w:rsid w:val="002A0381"/>
    <w:rsid w:val="002B3174"/>
    <w:rsid w:val="002B4F5A"/>
    <w:rsid w:val="003366FB"/>
    <w:rsid w:val="00336A75"/>
    <w:rsid w:val="00365228"/>
    <w:rsid w:val="00372298"/>
    <w:rsid w:val="00392506"/>
    <w:rsid w:val="0039642B"/>
    <w:rsid w:val="003C3025"/>
    <w:rsid w:val="003F6F96"/>
    <w:rsid w:val="00417071"/>
    <w:rsid w:val="00422253"/>
    <w:rsid w:val="00426D52"/>
    <w:rsid w:val="00440EA1"/>
    <w:rsid w:val="004777EB"/>
    <w:rsid w:val="00484BAB"/>
    <w:rsid w:val="004B3DC4"/>
    <w:rsid w:val="004B6C4B"/>
    <w:rsid w:val="00517888"/>
    <w:rsid w:val="00520454"/>
    <w:rsid w:val="00556B63"/>
    <w:rsid w:val="0055794D"/>
    <w:rsid w:val="00562725"/>
    <w:rsid w:val="00584280"/>
    <w:rsid w:val="005D677D"/>
    <w:rsid w:val="005F6BF2"/>
    <w:rsid w:val="00621727"/>
    <w:rsid w:val="00641874"/>
    <w:rsid w:val="00675174"/>
    <w:rsid w:val="006C4319"/>
    <w:rsid w:val="006C599A"/>
    <w:rsid w:val="006F31EE"/>
    <w:rsid w:val="00700425"/>
    <w:rsid w:val="00770FF3"/>
    <w:rsid w:val="00777223"/>
    <w:rsid w:val="007A4C2F"/>
    <w:rsid w:val="00814B69"/>
    <w:rsid w:val="00851F2C"/>
    <w:rsid w:val="00862415"/>
    <w:rsid w:val="008828E5"/>
    <w:rsid w:val="008C32B1"/>
    <w:rsid w:val="00900B29"/>
    <w:rsid w:val="0091317A"/>
    <w:rsid w:val="009328E1"/>
    <w:rsid w:val="00957182"/>
    <w:rsid w:val="009C3A24"/>
    <w:rsid w:val="009E2656"/>
    <w:rsid w:val="009F69D5"/>
    <w:rsid w:val="00A32F34"/>
    <w:rsid w:val="00A354B9"/>
    <w:rsid w:val="00A40A5A"/>
    <w:rsid w:val="00A45F5A"/>
    <w:rsid w:val="00A83DD9"/>
    <w:rsid w:val="00A901A0"/>
    <w:rsid w:val="00AA2917"/>
    <w:rsid w:val="00AD0969"/>
    <w:rsid w:val="00AE466E"/>
    <w:rsid w:val="00AF4900"/>
    <w:rsid w:val="00B04556"/>
    <w:rsid w:val="00B10B9F"/>
    <w:rsid w:val="00B1738B"/>
    <w:rsid w:val="00B41076"/>
    <w:rsid w:val="00B55EFB"/>
    <w:rsid w:val="00B85CE0"/>
    <w:rsid w:val="00B90DB3"/>
    <w:rsid w:val="00B96D0D"/>
    <w:rsid w:val="00BE4909"/>
    <w:rsid w:val="00BF4EF1"/>
    <w:rsid w:val="00C542A7"/>
    <w:rsid w:val="00C82EEF"/>
    <w:rsid w:val="00CB0D68"/>
    <w:rsid w:val="00CC32AD"/>
    <w:rsid w:val="00D21AA2"/>
    <w:rsid w:val="00D33EF9"/>
    <w:rsid w:val="00DD5C93"/>
    <w:rsid w:val="00E11773"/>
    <w:rsid w:val="00E34756"/>
    <w:rsid w:val="00E67917"/>
    <w:rsid w:val="00EC7C71"/>
    <w:rsid w:val="00EF695F"/>
    <w:rsid w:val="00F25323"/>
    <w:rsid w:val="00F620A8"/>
    <w:rsid w:val="00FD7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6C151AA-394A-4AB7-91C7-64C2AC7F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1B9"/>
    <w:pPr>
      <w:autoSpaceDE w:val="0"/>
      <w:autoSpaceDN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B51B9"/>
    <w:pPr>
      <w:tabs>
        <w:tab w:val="center" w:pos="4153"/>
        <w:tab w:val="right" w:pos="8306"/>
      </w:tabs>
    </w:pPr>
  </w:style>
  <w:style w:type="character" w:customStyle="1" w:styleId="a4">
    <w:name w:val="Верхний колонтитул Знак"/>
    <w:link w:val="a3"/>
    <w:uiPriority w:val="99"/>
    <w:locked/>
    <w:rsid w:val="001B51B9"/>
    <w:rPr>
      <w:rFonts w:ascii="Times New Roman" w:hAnsi="Times New Roman" w:cs="Times New Roman"/>
      <w:sz w:val="20"/>
      <w:szCs w:val="20"/>
      <w:lang w:eastAsia="ru-RU"/>
    </w:rPr>
  </w:style>
  <w:style w:type="paragraph" w:styleId="a5">
    <w:name w:val="Body Text"/>
    <w:basedOn w:val="a"/>
    <w:link w:val="a6"/>
    <w:uiPriority w:val="99"/>
    <w:rsid w:val="001B51B9"/>
    <w:pPr>
      <w:autoSpaceDE/>
      <w:autoSpaceDN/>
      <w:spacing w:after="120"/>
    </w:pPr>
  </w:style>
  <w:style w:type="character" w:customStyle="1" w:styleId="a6">
    <w:name w:val="Основной текст Знак"/>
    <w:link w:val="a5"/>
    <w:uiPriority w:val="99"/>
    <w:locked/>
    <w:rsid w:val="001B51B9"/>
    <w:rPr>
      <w:rFonts w:ascii="Times New Roman" w:hAnsi="Times New Roman" w:cs="Times New Roman"/>
      <w:sz w:val="20"/>
      <w:szCs w:val="20"/>
      <w:lang w:eastAsia="ru-RU"/>
    </w:rPr>
  </w:style>
  <w:style w:type="paragraph" w:styleId="2">
    <w:name w:val="Body Text 2"/>
    <w:basedOn w:val="a"/>
    <w:link w:val="20"/>
    <w:uiPriority w:val="99"/>
    <w:rsid w:val="001B51B9"/>
    <w:pPr>
      <w:autoSpaceDE/>
      <w:autoSpaceDN/>
      <w:spacing w:after="120" w:line="480" w:lineRule="auto"/>
    </w:pPr>
  </w:style>
  <w:style w:type="character" w:customStyle="1" w:styleId="20">
    <w:name w:val="Основной текст 2 Знак"/>
    <w:link w:val="2"/>
    <w:uiPriority w:val="99"/>
    <w:locked/>
    <w:rsid w:val="001B51B9"/>
    <w:rPr>
      <w:rFonts w:ascii="Times New Roman" w:hAnsi="Times New Roman" w:cs="Times New Roman"/>
      <w:sz w:val="20"/>
      <w:szCs w:val="20"/>
      <w:lang w:eastAsia="ru-RU"/>
    </w:rPr>
  </w:style>
  <w:style w:type="character" w:styleId="a7">
    <w:name w:val="page number"/>
    <w:basedOn w:val="a0"/>
    <w:uiPriority w:val="99"/>
    <w:rsid w:val="001B51B9"/>
  </w:style>
  <w:style w:type="paragraph" w:customStyle="1" w:styleId="ConsPlusNonformat">
    <w:name w:val="ConsPlusNonformat"/>
    <w:uiPriority w:val="99"/>
    <w:rsid w:val="001B51B9"/>
    <w:pPr>
      <w:widowControl w:val="0"/>
      <w:autoSpaceDE w:val="0"/>
      <w:autoSpaceDN w:val="0"/>
      <w:adjustRightInd w:val="0"/>
    </w:pPr>
    <w:rPr>
      <w:rFonts w:ascii="Courier New" w:eastAsia="Times New Roman" w:hAnsi="Courier New" w:cs="Courier New"/>
    </w:rPr>
  </w:style>
  <w:style w:type="character" w:styleId="a8">
    <w:name w:val="Hyperlink"/>
    <w:uiPriority w:val="99"/>
    <w:rsid w:val="001B51B9"/>
    <w:rPr>
      <w:color w:val="0000FF"/>
      <w:u w:val="single"/>
    </w:rPr>
  </w:style>
  <w:style w:type="paragraph" w:styleId="a9">
    <w:name w:val="Balloon Text"/>
    <w:basedOn w:val="a"/>
    <w:link w:val="aa"/>
    <w:uiPriority w:val="99"/>
    <w:semiHidden/>
    <w:rsid w:val="00AE466E"/>
    <w:rPr>
      <w:rFonts w:ascii="Segoe UI" w:hAnsi="Segoe UI" w:cs="Segoe UI"/>
      <w:sz w:val="18"/>
      <w:szCs w:val="18"/>
    </w:rPr>
  </w:style>
  <w:style w:type="character" w:customStyle="1" w:styleId="aa">
    <w:name w:val="Текст выноски Знак"/>
    <w:link w:val="a9"/>
    <w:uiPriority w:val="99"/>
    <w:semiHidden/>
    <w:locked/>
    <w:rsid w:val="00AE466E"/>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0797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ducationfmba@otolar-centr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2653</Words>
  <Characters>15124</Characters>
  <Application>Microsoft Office Word</Application>
  <DocSecurity>0</DocSecurity>
  <Lines>126</Lines>
  <Paragraphs>35</Paragraphs>
  <ScaleCrop>false</ScaleCrop>
  <Company/>
  <LinksUpToDate>false</LinksUpToDate>
  <CharactersWithSpaces>17742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№__________</dc:title>
  <dc:subject/>
  <dc:creator>PCN028-User</dc:creator>
  <cp:keywords/>
  <dc:description/>
  <cp:lastModifiedBy>1</cp:lastModifiedBy>
  <cp:revision>8</cp:revision>
  <cp:lastPrinted>2017-08-24T13:41:00Z</cp:lastPrinted>
  <dcterms:created xsi:type="dcterms:W3CDTF">2019-08-01T13:27:00Z</dcterms:created>
  <dcterms:modified xsi:type="dcterms:W3CDTF">2019-08-20T10:46:00Z</dcterms:modified>
</cp:coreProperties>
</file>